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17C80" w:rsidRPr="009F7513" w:rsidRDefault="00317C80" w:rsidP="00362F2B">
      <w:pPr>
        <w:pStyle w:val="a7"/>
        <w:tabs>
          <w:tab w:val="center" w:pos="4500"/>
        </w:tabs>
        <w:rPr>
          <w:b/>
          <w:sz w:val="16"/>
          <w:szCs w:val="16"/>
        </w:rPr>
      </w:pPr>
      <w:bookmarkStart w:id="0" w:name="_GoBack"/>
      <w:bookmarkEnd w:id="0"/>
    </w:p>
    <w:p w:rsidR="00C94C1B" w:rsidRDefault="00C94C1B" w:rsidP="00362F2B">
      <w:pPr>
        <w:pStyle w:val="a7"/>
        <w:tabs>
          <w:tab w:val="center" w:pos="4500"/>
        </w:tabs>
        <w:rPr>
          <w:b/>
          <w:sz w:val="40"/>
          <w:szCs w:val="40"/>
        </w:rPr>
      </w:pPr>
    </w:p>
    <w:p w:rsidR="00CA24BA" w:rsidRDefault="00CA24BA" w:rsidP="00362F2B">
      <w:pPr>
        <w:pStyle w:val="a7"/>
        <w:tabs>
          <w:tab w:val="center" w:pos="4500"/>
        </w:tabs>
        <w:jc w:val="center"/>
        <w:rPr>
          <w:b/>
          <w:sz w:val="40"/>
          <w:szCs w:val="40"/>
        </w:rPr>
      </w:pPr>
    </w:p>
    <w:p w:rsidR="000A6E6A" w:rsidRPr="00DF34AC" w:rsidRDefault="000A6E6A" w:rsidP="00362F2B">
      <w:pPr>
        <w:pStyle w:val="a7"/>
        <w:tabs>
          <w:tab w:val="center" w:pos="4500"/>
        </w:tabs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Совет депутатов</w:t>
      </w:r>
    </w:p>
    <w:p w:rsidR="00CA24B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муниципального образования</w:t>
      </w:r>
    </w:p>
    <w:p w:rsidR="000A6E6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Мгинское городское поселение</w:t>
      </w:r>
    </w:p>
    <w:p w:rsidR="000A6E6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Кировского муниципального района</w:t>
      </w:r>
    </w:p>
    <w:p w:rsidR="000A6E6A" w:rsidRPr="00DF34AC" w:rsidRDefault="000A6E6A" w:rsidP="00362F2B">
      <w:pPr>
        <w:pStyle w:val="a7"/>
        <w:jc w:val="center"/>
        <w:rPr>
          <w:b/>
          <w:sz w:val="40"/>
          <w:szCs w:val="40"/>
        </w:rPr>
      </w:pPr>
      <w:r w:rsidRPr="00DF34AC">
        <w:rPr>
          <w:b/>
          <w:sz w:val="40"/>
          <w:szCs w:val="40"/>
        </w:rPr>
        <w:t>Ленинградской области</w:t>
      </w:r>
    </w:p>
    <w:p w:rsidR="00317C80" w:rsidRPr="001774DA" w:rsidRDefault="00317C80" w:rsidP="00362F2B">
      <w:pPr>
        <w:jc w:val="center"/>
        <w:rPr>
          <w:b/>
        </w:rPr>
      </w:pPr>
    </w:p>
    <w:p w:rsidR="000A6E6A" w:rsidRPr="001774DA" w:rsidRDefault="00D916A5" w:rsidP="00362F2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88265</wp:posOffset>
            </wp:positionV>
            <wp:extent cx="2117090" cy="2492375"/>
            <wp:effectExtent l="19050" t="0" r="0" b="0"/>
            <wp:wrapNone/>
            <wp:docPr id="3" name="Рисунок 2" descr="наш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C80" w:rsidRPr="001774DA" w:rsidRDefault="00317C80" w:rsidP="00362F2B">
      <w:pPr>
        <w:jc w:val="center"/>
        <w:rPr>
          <w:b/>
        </w:rPr>
      </w:pPr>
    </w:p>
    <w:p w:rsidR="00317C80" w:rsidRPr="001774DA" w:rsidRDefault="00317C80" w:rsidP="00362F2B">
      <w:pPr>
        <w:jc w:val="center"/>
        <w:rPr>
          <w:b/>
        </w:rPr>
      </w:pPr>
    </w:p>
    <w:p w:rsidR="00317C80" w:rsidRPr="001774DA" w:rsidRDefault="00317C80" w:rsidP="00362F2B">
      <w:pPr>
        <w:jc w:val="center"/>
        <w:rPr>
          <w:b/>
        </w:rPr>
      </w:pPr>
    </w:p>
    <w:p w:rsidR="00317C80" w:rsidRPr="001774DA" w:rsidRDefault="00317C80" w:rsidP="00362F2B">
      <w:pPr>
        <w:jc w:val="center"/>
        <w:rPr>
          <w:b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DF34AC" w:rsidRDefault="00DF34AC" w:rsidP="00362F2B">
      <w:pPr>
        <w:jc w:val="center"/>
        <w:rPr>
          <w:b/>
          <w:sz w:val="48"/>
          <w:szCs w:val="48"/>
        </w:rPr>
      </w:pPr>
    </w:p>
    <w:p w:rsidR="00A96D22" w:rsidRPr="00DF34AC" w:rsidRDefault="00FF77AD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О</w:t>
      </w:r>
      <w:r w:rsidR="00FF7E2B" w:rsidRPr="00DF34AC">
        <w:rPr>
          <w:b/>
          <w:sz w:val="48"/>
          <w:szCs w:val="48"/>
        </w:rPr>
        <w:t>тчет главы муниципального образования</w:t>
      </w:r>
    </w:p>
    <w:p w:rsidR="00DC7DCE" w:rsidRPr="00DF34AC" w:rsidRDefault="0089448B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Мгинское</w:t>
      </w:r>
      <w:r w:rsidR="009F59C7">
        <w:rPr>
          <w:b/>
          <w:sz w:val="48"/>
          <w:szCs w:val="48"/>
        </w:rPr>
        <w:t xml:space="preserve"> </w:t>
      </w:r>
      <w:r w:rsidRPr="00DF34AC">
        <w:rPr>
          <w:b/>
          <w:sz w:val="48"/>
          <w:szCs w:val="48"/>
        </w:rPr>
        <w:t>городское поселение</w:t>
      </w:r>
    </w:p>
    <w:p w:rsidR="00A96D22" w:rsidRPr="00DF34AC" w:rsidRDefault="00E270E8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Кировского муниципального</w:t>
      </w:r>
      <w:r w:rsidR="00FF7E2B" w:rsidRPr="00DF34AC">
        <w:rPr>
          <w:b/>
          <w:sz w:val="48"/>
          <w:szCs w:val="48"/>
        </w:rPr>
        <w:t xml:space="preserve"> район</w:t>
      </w:r>
      <w:r w:rsidRPr="00DF34AC">
        <w:rPr>
          <w:b/>
          <w:sz w:val="48"/>
          <w:szCs w:val="48"/>
        </w:rPr>
        <w:t>а</w:t>
      </w:r>
    </w:p>
    <w:p w:rsidR="00DC7DCE" w:rsidRPr="00DF34AC" w:rsidRDefault="00FF7E2B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Ленинградской области</w:t>
      </w:r>
    </w:p>
    <w:p w:rsidR="00FF7E2B" w:rsidRPr="00DF34AC" w:rsidRDefault="004529D3" w:rsidP="00362F2B">
      <w:pPr>
        <w:jc w:val="center"/>
        <w:rPr>
          <w:b/>
          <w:sz w:val="48"/>
          <w:szCs w:val="48"/>
        </w:rPr>
      </w:pPr>
      <w:r w:rsidRPr="00DF34AC">
        <w:rPr>
          <w:b/>
          <w:sz w:val="48"/>
          <w:szCs w:val="48"/>
        </w:rPr>
        <w:t>о проделанной работе за 20</w:t>
      </w:r>
      <w:r w:rsidR="00F46C3D">
        <w:rPr>
          <w:b/>
          <w:sz w:val="48"/>
          <w:szCs w:val="48"/>
        </w:rPr>
        <w:t>20</w:t>
      </w:r>
      <w:r w:rsidR="00FF7E2B" w:rsidRPr="00DF34AC">
        <w:rPr>
          <w:b/>
          <w:sz w:val="48"/>
          <w:szCs w:val="48"/>
        </w:rPr>
        <w:t xml:space="preserve"> год</w:t>
      </w:r>
    </w:p>
    <w:p w:rsidR="0075583D" w:rsidRDefault="0075583D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C94C1B" w:rsidP="00362F2B">
      <w:pPr>
        <w:jc w:val="center"/>
        <w:rPr>
          <w:rStyle w:val="a5"/>
          <w:color w:val="505459"/>
          <w:sz w:val="32"/>
        </w:rPr>
      </w:pPr>
    </w:p>
    <w:p w:rsidR="00C94C1B" w:rsidRDefault="00DF34AC" w:rsidP="00362F2B">
      <w:pPr>
        <w:jc w:val="center"/>
        <w:rPr>
          <w:rStyle w:val="a5"/>
          <w:color w:val="505459"/>
          <w:sz w:val="32"/>
        </w:rPr>
      </w:pPr>
      <w:r>
        <w:rPr>
          <w:rStyle w:val="a5"/>
          <w:color w:val="505459"/>
          <w:sz w:val="32"/>
        </w:rPr>
        <w:t>20</w:t>
      </w:r>
      <w:r w:rsidR="004A71F4">
        <w:rPr>
          <w:rStyle w:val="a5"/>
          <w:color w:val="505459"/>
          <w:sz w:val="32"/>
        </w:rPr>
        <w:t>2</w:t>
      </w:r>
      <w:r w:rsidR="00F46C3D">
        <w:rPr>
          <w:rStyle w:val="a5"/>
          <w:color w:val="505459"/>
          <w:sz w:val="32"/>
        </w:rPr>
        <w:t>1</w:t>
      </w:r>
      <w:r>
        <w:rPr>
          <w:rStyle w:val="a5"/>
          <w:color w:val="505459"/>
          <w:sz w:val="32"/>
        </w:rPr>
        <w:t xml:space="preserve"> год</w:t>
      </w:r>
    </w:p>
    <w:p w:rsidR="0075583D" w:rsidRPr="00FC5203" w:rsidRDefault="0075583D" w:rsidP="00362F2B">
      <w:pPr>
        <w:jc w:val="center"/>
        <w:rPr>
          <w:sz w:val="28"/>
        </w:rPr>
      </w:pPr>
      <w:r w:rsidRPr="00FC5203">
        <w:rPr>
          <w:rStyle w:val="a5"/>
          <w:sz w:val="28"/>
        </w:rPr>
        <w:lastRenderedPageBreak/>
        <w:t>Уважаемые депутаты!</w:t>
      </w:r>
    </w:p>
    <w:p w:rsidR="0075583D" w:rsidRDefault="0075583D" w:rsidP="00362F2B">
      <w:pPr>
        <w:jc w:val="center"/>
        <w:rPr>
          <w:rStyle w:val="a5"/>
          <w:sz w:val="28"/>
        </w:rPr>
      </w:pPr>
      <w:r w:rsidRPr="00FC5203">
        <w:rPr>
          <w:rStyle w:val="a5"/>
          <w:sz w:val="28"/>
        </w:rPr>
        <w:t xml:space="preserve">Уважаемые </w:t>
      </w:r>
      <w:r w:rsidR="00B86001" w:rsidRPr="00FC5203">
        <w:rPr>
          <w:rStyle w:val="a5"/>
          <w:sz w:val="28"/>
        </w:rPr>
        <w:t>жители Мгинского городского поселения</w:t>
      </w:r>
      <w:r w:rsidRPr="00FC5203">
        <w:rPr>
          <w:rStyle w:val="a5"/>
          <w:sz w:val="28"/>
        </w:rPr>
        <w:t>!</w:t>
      </w:r>
    </w:p>
    <w:p w:rsidR="0052106C" w:rsidRDefault="0052106C" w:rsidP="00362F2B">
      <w:pPr>
        <w:jc w:val="center"/>
        <w:rPr>
          <w:rStyle w:val="a5"/>
          <w:sz w:val="28"/>
        </w:rPr>
      </w:pPr>
    </w:p>
    <w:p w:rsidR="0052106C" w:rsidRDefault="0052106C" w:rsidP="0052106C">
      <w:pPr>
        <w:ind w:firstLine="709"/>
        <w:jc w:val="both"/>
        <w:rPr>
          <w:rStyle w:val="a5"/>
          <w:b w:val="0"/>
          <w:sz w:val="28"/>
        </w:rPr>
      </w:pPr>
    </w:p>
    <w:p w:rsidR="0052106C" w:rsidRDefault="0052106C" w:rsidP="0052106C">
      <w:pPr>
        <w:ind w:firstLine="709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Местное самоуправление является одной из основ конституционного строя Российской Федерации, признается и гарантируется Конституцией Российской Федерации.</w:t>
      </w:r>
    </w:p>
    <w:p w:rsidR="0052106C" w:rsidRDefault="0052106C" w:rsidP="0052106C">
      <w:pPr>
        <w:ind w:firstLine="709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Органы местного самоуправления не входят в систему органов государственной власти.</w:t>
      </w:r>
    </w:p>
    <w:p w:rsidR="0052106C" w:rsidRDefault="00BF7218" w:rsidP="0052106C">
      <w:pPr>
        <w:ind w:firstLine="709"/>
        <w:jc w:val="both"/>
        <w:rPr>
          <w:sz w:val="28"/>
          <w:szCs w:val="28"/>
        </w:rPr>
      </w:pPr>
      <w:r w:rsidRPr="00DB20CF">
        <w:rPr>
          <w:sz w:val="28"/>
          <w:szCs w:val="28"/>
        </w:rPr>
        <w:t>В структуру органов местного самоуправления, устанавливаемую уставом муниципального образования, входят следующие органы и должностные лица местного самоуправления: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r w:rsidRPr="00150E7D">
        <w:rPr>
          <w:rStyle w:val="a5"/>
          <w:rFonts w:ascii="Times New Roman" w:hAnsi="Times New Roman"/>
          <w:b w:val="0"/>
          <w:sz w:val="28"/>
          <w:u w:val="single"/>
        </w:rPr>
        <w:t>представительный орган муниципального образования – Совет</w:t>
      </w:r>
      <w:r w:rsidRPr="00BF7218">
        <w:rPr>
          <w:rStyle w:val="a5"/>
          <w:rFonts w:ascii="Times New Roman" w:hAnsi="Times New Roman"/>
          <w:b w:val="0"/>
          <w:sz w:val="28"/>
        </w:rPr>
        <w:t xml:space="preserve"> депутатов</w:t>
      </w:r>
      <w:r>
        <w:rPr>
          <w:rStyle w:val="a5"/>
          <w:rFonts w:ascii="Times New Roman" w:hAnsi="Times New Roman"/>
          <w:b w:val="0"/>
          <w:sz w:val="28"/>
        </w:rPr>
        <w:t>;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r>
        <w:rPr>
          <w:rStyle w:val="a5"/>
          <w:rFonts w:ascii="Times New Roman" w:hAnsi="Times New Roman"/>
          <w:b w:val="0"/>
          <w:sz w:val="28"/>
        </w:rPr>
        <w:t>глава муниципального образования;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r>
        <w:rPr>
          <w:rStyle w:val="a5"/>
          <w:rFonts w:ascii="Times New Roman" w:hAnsi="Times New Roman"/>
          <w:b w:val="0"/>
          <w:sz w:val="28"/>
        </w:rPr>
        <w:t>администрация муниципального образования;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a5"/>
          <w:rFonts w:ascii="Times New Roman" w:hAnsi="Times New Roman"/>
          <w:b w:val="0"/>
          <w:sz w:val="28"/>
        </w:rPr>
      </w:pPr>
      <w:r>
        <w:rPr>
          <w:rStyle w:val="a5"/>
          <w:rFonts w:ascii="Times New Roman" w:hAnsi="Times New Roman"/>
          <w:b w:val="0"/>
          <w:sz w:val="28"/>
        </w:rPr>
        <w:t>контрольно-ревизионный орган муниципального образования.</w:t>
      </w:r>
    </w:p>
    <w:p w:rsidR="00BF7218" w:rsidRDefault="00BF7218" w:rsidP="00BF7218">
      <w:pPr>
        <w:ind w:firstLine="709"/>
        <w:jc w:val="both"/>
        <w:rPr>
          <w:rStyle w:val="normaltextrun"/>
          <w:sz w:val="28"/>
          <w:szCs w:val="32"/>
        </w:rPr>
      </w:pPr>
      <w:r w:rsidRPr="00557DCE">
        <w:rPr>
          <w:rStyle w:val="normaltextrun"/>
          <w:sz w:val="28"/>
          <w:szCs w:val="32"/>
        </w:rPr>
        <w:t>Правовую основу местного самоуправления составляют: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 w:rsidRPr="00BF7218">
        <w:rPr>
          <w:rStyle w:val="normaltextrun"/>
          <w:rFonts w:ascii="Times New Roman" w:hAnsi="Times New Roman"/>
          <w:sz w:val="28"/>
          <w:szCs w:val="32"/>
        </w:rPr>
        <w:t>Конституция Российской Федерации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Общепризнанные принципы и нормы международного права, международные договоры Российской Федерации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Федеральные конституционные законы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Федеральный закон от 6 октября 2003 года № 131-ФЗ «Об общих принципах организации местного самоуправления в Российской Федерации», другие федеральные законы, издаваемые в соответствии с федеральными законами, иные нормативные правовые акты Российской Федерации (указы и распоряжения Президента Российской Федерации, постановления и распоряжения Президента Российской Федерации, иные нормативные правовые акты Федеральных органов исполнительной власти)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Устав муниципального образования</w:t>
      </w:r>
    </w:p>
    <w:p w:rsid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Решения, принятые на местных референдумах и сходах граждан</w:t>
      </w:r>
    </w:p>
    <w:p w:rsidR="00BF7218" w:rsidRPr="00BF7218" w:rsidRDefault="00BF7218" w:rsidP="00BF7218">
      <w:pPr>
        <w:pStyle w:val="ae"/>
        <w:numPr>
          <w:ilvl w:val="0"/>
          <w:numId w:val="45"/>
        </w:numPr>
        <w:ind w:left="0" w:firstLine="709"/>
        <w:jc w:val="both"/>
        <w:rPr>
          <w:rStyle w:val="normaltextrun"/>
          <w:rFonts w:ascii="Times New Roman" w:hAnsi="Times New Roman"/>
          <w:sz w:val="28"/>
          <w:szCs w:val="32"/>
        </w:rPr>
      </w:pPr>
      <w:r>
        <w:rPr>
          <w:rStyle w:val="normaltextrun"/>
          <w:rFonts w:ascii="Times New Roman" w:hAnsi="Times New Roman"/>
          <w:sz w:val="28"/>
          <w:szCs w:val="32"/>
        </w:rPr>
        <w:t>Иные муниципальные правовые акты</w:t>
      </w:r>
    </w:p>
    <w:p w:rsidR="00A61FFF" w:rsidRPr="00FC5203" w:rsidRDefault="008F367C" w:rsidP="00716D2D">
      <w:pPr>
        <w:ind w:firstLine="708"/>
        <w:jc w:val="both"/>
        <w:rPr>
          <w:sz w:val="28"/>
        </w:rPr>
      </w:pPr>
      <w:r w:rsidRPr="00FC5203">
        <w:rPr>
          <w:sz w:val="28"/>
        </w:rPr>
        <w:t xml:space="preserve">В состав </w:t>
      </w:r>
      <w:r w:rsidR="00BE0967">
        <w:rPr>
          <w:sz w:val="28"/>
        </w:rPr>
        <w:t>м</w:t>
      </w:r>
      <w:r w:rsidRPr="00FC5203">
        <w:rPr>
          <w:sz w:val="28"/>
        </w:rPr>
        <w:t xml:space="preserve">униципального образования Мгинское городское поселение входит </w:t>
      </w:r>
      <w:r w:rsidR="00FE45F8">
        <w:rPr>
          <w:sz w:val="28"/>
        </w:rPr>
        <w:t>19</w:t>
      </w:r>
      <w:r w:rsidRPr="00FC5203">
        <w:rPr>
          <w:sz w:val="28"/>
        </w:rPr>
        <w:t xml:space="preserve"> населенных пунктов с</w:t>
      </w:r>
      <w:r w:rsidR="00FE45F8">
        <w:rPr>
          <w:sz w:val="28"/>
        </w:rPr>
        <w:t xml:space="preserve"> административным</w:t>
      </w:r>
      <w:r w:rsidRPr="00FC5203">
        <w:rPr>
          <w:sz w:val="28"/>
        </w:rPr>
        <w:t xml:space="preserve"> центром </w:t>
      </w:r>
      <w:r w:rsidR="00FE45F8">
        <w:rPr>
          <w:sz w:val="28"/>
        </w:rPr>
        <w:t>городской</w:t>
      </w:r>
      <w:r w:rsidRPr="00FC5203">
        <w:rPr>
          <w:sz w:val="28"/>
        </w:rPr>
        <w:t xml:space="preserve"> посел</w:t>
      </w:r>
      <w:r w:rsidR="00FE45F8">
        <w:rPr>
          <w:sz w:val="28"/>
        </w:rPr>
        <w:t>о</w:t>
      </w:r>
      <w:r w:rsidRPr="00FC5203">
        <w:rPr>
          <w:sz w:val="28"/>
        </w:rPr>
        <w:t>к</w:t>
      </w:r>
      <w:r w:rsidR="00FE45F8">
        <w:rPr>
          <w:sz w:val="28"/>
        </w:rPr>
        <w:t xml:space="preserve"> </w:t>
      </w:r>
      <w:r w:rsidRPr="00FC5203">
        <w:rPr>
          <w:sz w:val="28"/>
        </w:rPr>
        <w:t xml:space="preserve"> Мга. Все они разделены на три </w:t>
      </w:r>
      <w:r w:rsidRPr="00001338">
        <w:rPr>
          <w:sz w:val="28"/>
        </w:rPr>
        <w:t>пятимандатных</w:t>
      </w:r>
      <w:r w:rsidRPr="00FC5203">
        <w:rPr>
          <w:sz w:val="28"/>
        </w:rPr>
        <w:t xml:space="preserve"> округа, в каждом из которых было избрано</w:t>
      </w:r>
      <w:r w:rsidR="00FE45F8">
        <w:rPr>
          <w:sz w:val="28"/>
        </w:rPr>
        <w:t xml:space="preserve"> в 2019 году</w:t>
      </w:r>
      <w:r w:rsidRPr="00FC5203">
        <w:rPr>
          <w:sz w:val="28"/>
        </w:rPr>
        <w:t xml:space="preserve"> по пять депутатов</w:t>
      </w:r>
      <w:r w:rsidR="00FE36C7">
        <w:rPr>
          <w:sz w:val="28"/>
        </w:rPr>
        <w:t>,</w:t>
      </w:r>
      <w:r w:rsidRPr="00FC5203">
        <w:rPr>
          <w:sz w:val="28"/>
        </w:rPr>
        <w:t xml:space="preserve"> представляю</w:t>
      </w:r>
      <w:r w:rsidR="00FE36C7">
        <w:rPr>
          <w:sz w:val="28"/>
        </w:rPr>
        <w:t>щих</w:t>
      </w:r>
      <w:r w:rsidRPr="00FC5203">
        <w:rPr>
          <w:sz w:val="28"/>
        </w:rPr>
        <w:t xml:space="preserve"> интересы избирателей.</w:t>
      </w:r>
    </w:p>
    <w:p w:rsidR="00BC7A20" w:rsidRDefault="00136D7A" w:rsidP="00716D2D">
      <w:pPr>
        <w:ind w:firstLine="708"/>
        <w:jc w:val="both"/>
        <w:rPr>
          <w:sz w:val="28"/>
        </w:rPr>
      </w:pPr>
      <w:r w:rsidRPr="00FC5203">
        <w:rPr>
          <w:sz w:val="28"/>
        </w:rPr>
        <w:t xml:space="preserve">В </w:t>
      </w:r>
      <w:r w:rsidR="00F46C3D">
        <w:rPr>
          <w:sz w:val="28"/>
        </w:rPr>
        <w:t>2020 году</w:t>
      </w:r>
      <w:r w:rsidRPr="00FC5203">
        <w:rPr>
          <w:sz w:val="28"/>
        </w:rPr>
        <w:t xml:space="preserve"> в совет</w:t>
      </w:r>
      <w:r w:rsidR="00451342" w:rsidRPr="00FC5203">
        <w:rPr>
          <w:sz w:val="28"/>
        </w:rPr>
        <w:t>е</w:t>
      </w:r>
      <w:r w:rsidRPr="00FC5203">
        <w:rPr>
          <w:sz w:val="28"/>
        </w:rPr>
        <w:t xml:space="preserve"> депутатов Мгинское городское поселение</w:t>
      </w:r>
      <w:r w:rsidR="00451342" w:rsidRPr="00FC5203">
        <w:rPr>
          <w:sz w:val="28"/>
        </w:rPr>
        <w:t xml:space="preserve"> работ</w:t>
      </w:r>
      <w:r w:rsidR="00F46C3D">
        <w:rPr>
          <w:sz w:val="28"/>
        </w:rPr>
        <w:t>ало</w:t>
      </w:r>
      <w:r w:rsidRPr="00FC5203">
        <w:rPr>
          <w:sz w:val="28"/>
        </w:rPr>
        <w:t xml:space="preserve"> 1</w:t>
      </w:r>
      <w:r w:rsidR="004A71F4">
        <w:rPr>
          <w:sz w:val="28"/>
        </w:rPr>
        <w:t>5</w:t>
      </w:r>
      <w:r w:rsidRPr="00FC5203">
        <w:rPr>
          <w:sz w:val="28"/>
        </w:rPr>
        <w:t xml:space="preserve"> депутатов при установленном числе депутатов – 15</w:t>
      </w:r>
      <w:r w:rsidR="00DB4A81" w:rsidRPr="00FC5203">
        <w:rPr>
          <w:sz w:val="28"/>
        </w:rPr>
        <w:t>,</w:t>
      </w:r>
      <w:r w:rsidR="003556D8" w:rsidRPr="00FC5203">
        <w:rPr>
          <w:sz w:val="28"/>
        </w:rPr>
        <w:t xml:space="preserve"> из них </w:t>
      </w:r>
      <w:r w:rsidR="004A71F4">
        <w:rPr>
          <w:sz w:val="28"/>
        </w:rPr>
        <w:t>11</w:t>
      </w:r>
      <w:r w:rsidR="003556D8" w:rsidRPr="00FC5203">
        <w:rPr>
          <w:sz w:val="28"/>
        </w:rPr>
        <w:t xml:space="preserve"> мужчин и </w:t>
      </w:r>
      <w:r w:rsidR="004A71F4">
        <w:rPr>
          <w:sz w:val="28"/>
        </w:rPr>
        <w:t>4</w:t>
      </w:r>
      <w:r w:rsidR="00DB4A81" w:rsidRPr="00FC5203">
        <w:rPr>
          <w:sz w:val="28"/>
        </w:rPr>
        <w:t xml:space="preserve"> женщин</w:t>
      </w:r>
      <w:r w:rsidR="004A71F4">
        <w:rPr>
          <w:sz w:val="28"/>
        </w:rPr>
        <w:t>ы</w:t>
      </w:r>
      <w:r w:rsidR="00DB4A81" w:rsidRPr="00FC5203">
        <w:rPr>
          <w:sz w:val="28"/>
        </w:rPr>
        <w:t xml:space="preserve">. </w:t>
      </w:r>
    </w:p>
    <w:p w:rsidR="00B90D78" w:rsidRDefault="00BC6EC1" w:rsidP="00187B1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С</w:t>
      </w:r>
      <w:r w:rsidR="00B90D78">
        <w:rPr>
          <w:sz w:val="28"/>
        </w:rPr>
        <w:t xml:space="preserve">формированы </w:t>
      </w:r>
      <w:r>
        <w:rPr>
          <w:sz w:val="28"/>
        </w:rPr>
        <w:t xml:space="preserve">и продолжают работать </w:t>
      </w:r>
      <w:r w:rsidR="00B90D78">
        <w:rPr>
          <w:sz w:val="28"/>
        </w:rPr>
        <w:t>2 постоянные комиссии</w:t>
      </w:r>
      <w:r w:rsidR="00187B1C">
        <w:rPr>
          <w:sz w:val="28"/>
        </w:rPr>
        <w:t xml:space="preserve"> – это </w:t>
      </w:r>
      <w:r w:rsidR="00B90D78" w:rsidRPr="00716D2D">
        <w:rPr>
          <w:sz w:val="28"/>
        </w:rPr>
        <w:t>комиссия по экономике</w:t>
      </w:r>
      <w:r w:rsidR="00187B1C">
        <w:rPr>
          <w:sz w:val="28"/>
        </w:rPr>
        <w:t xml:space="preserve"> и </w:t>
      </w:r>
      <w:r w:rsidR="00B90D78" w:rsidRPr="00716D2D">
        <w:rPr>
          <w:sz w:val="28"/>
        </w:rPr>
        <w:t>комиссия по жилищно-коммунальному и дорожному хозяйству.</w:t>
      </w:r>
    </w:p>
    <w:p w:rsidR="008D475C" w:rsidRDefault="00CF2A54" w:rsidP="008D475C">
      <w:pPr>
        <w:ind w:firstLine="708"/>
        <w:jc w:val="both"/>
        <w:rPr>
          <w:sz w:val="28"/>
        </w:rPr>
      </w:pPr>
      <w:r>
        <w:rPr>
          <w:sz w:val="28"/>
        </w:rPr>
        <w:t>Глава</w:t>
      </w:r>
      <w:r w:rsidR="008D475C">
        <w:rPr>
          <w:sz w:val="28"/>
        </w:rPr>
        <w:t xml:space="preserve"> МО Мгинское городское поселение постоянно участвует в работе совета депутатов Кировского муниципального района Ленинградской области. За 2020 год </w:t>
      </w:r>
      <w:r>
        <w:rPr>
          <w:sz w:val="28"/>
        </w:rPr>
        <w:t>принял</w:t>
      </w:r>
      <w:r w:rsidR="008D475C">
        <w:rPr>
          <w:sz w:val="28"/>
        </w:rPr>
        <w:t xml:space="preserve"> участ</w:t>
      </w:r>
      <w:r>
        <w:rPr>
          <w:sz w:val="28"/>
        </w:rPr>
        <w:t>ие</w:t>
      </w:r>
      <w:r w:rsidR="008D475C">
        <w:rPr>
          <w:sz w:val="28"/>
        </w:rPr>
        <w:t xml:space="preserve"> в 10 заседаниях объединенных постоянных комиссий и заседаниях совета депутатов</w:t>
      </w:r>
      <w:r>
        <w:rPr>
          <w:sz w:val="28"/>
        </w:rPr>
        <w:t>, в</w:t>
      </w:r>
      <w:r w:rsidR="008D475C">
        <w:rPr>
          <w:sz w:val="28"/>
        </w:rPr>
        <w:t xml:space="preserve"> 4  заседаниях был председателем</w:t>
      </w:r>
      <w:r>
        <w:rPr>
          <w:sz w:val="28"/>
        </w:rPr>
        <w:t xml:space="preserve"> объединенной комиссии (</w:t>
      </w:r>
      <w:r w:rsidR="008D475C">
        <w:rPr>
          <w:sz w:val="28"/>
        </w:rPr>
        <w:t>постоянная комиссия по промышленности, транспорту, ЖКХ, агропромышленному комплексу и связи и постоянная комиссия по бюджету, экономике, собственности и инвестициям</w:t>
      </w:r>
      <w:r>
        <w:rPr>
          <w:sz w:val="28"/>
        </w:rPr>
        <w:t>)</w:t>
      </w:r>
      <w:r w:rsidR="008D475C">
        <w:rPr>
          <w:sz w:val="28"/>
        </w:rPr>
        <w:t xml:space="preserve">. Участие в заседаниях комиссий и совета позволяет </w:t>
      </w:r>
      <w:r>
        <w:rPr>
          <w:sz w:val="28"/>
        </w:rPr>
        <w:t>учитыват</w:t>
      </w:r>
      <w:r w:rsidR="008D475C">
        <w:rPr>
          <w:sz w:val="28"/>
        </w:rPr>
        <w:t xml:space="preserve">ь </w:t>
      </w:r>
      <w:r>
        <w:rPr>
          <w:sz w:val="28"/>
        </w:rPr>
        <w:t xml:space="preserve">интересы нашего муниципального образования </w:t>
      </w:r>
      <w:r w:rsidR="008D475C">
        <w:rPr>
          <w:sz w:val="28"/>
        </w:rPr>
        <w:t>в бюджет</w:t>
      </w:r>
      <w:r>
        <w:rPr>
          <w:sz w:val="28"/>
        </w:rPr>
        <w:t>е</w:t>
      </w:r>
      <w:r w:rsidR="008D475C">
        <w:rPr>
          <w:sz w:val="28"/>
        </w:rPr>
        <w:t xml:space="preserve"> района, для финансирования необходимых работ и программ в МО Мгинское городское поселение</w:t>
      </w:r>
      <w:r>
        <w:rPr>
          <w:sz w:val="28"/>
        </w:rPr>
        <w:t>.</w:t>
      </w:r>
    </w:p>
    <w:p w:rsidR="008D475C" w:rsidRDefault="008D475C" w:rsidP="008D475C">
      <w:pPr>
        <w:ind w:firstLine="708"/>
        <w:jc w:val="both"/>
        <w:rPr>
          <w:sz w:val="28"/>
        </w:rPr>
      </w:pPr>
      <w:r w:rsidRPr="00362F2B">
        <w:rPr>
          <w:sz w:val="28"/>
        </w:rPr>
        <w:t xml:space="preserve">Совет депутатов и администрация </w:t>
      </w:r>
      <w:r w:rsidR="002C20FD">
        <w:rPr>
          <w:sz w:val="28"/>
        </w:rPr>
        <w:t xml:space="preserve">МО Мгинское городское поселение </w:t>
      </w:r>
      <w:r w:rsidRPr="00362F2B">
        <w:rPr>
          <w:sz w:val="28"/>
        </w:rPr>
        <w:t xml:space="preserve">по-прежнему работают в тесном взаимодействии, сохраняется расстановка приоритетов развития поселения и понимание возможностей их реализации. </w:t>
      </w:r>
    </w:p>
    <w:p w:rsidR="008D475C" w:rsidRPr="00F62590" w:rsidRDefault="008D475C" w:rsidP="008D475C">
      <w:pPr>
        <w:ind w:firstLine="708"/>
        <w:jc w:val="both"/>
        <w:rPr>
          <w:sz w:val="28"/>
          <w:szCs w:val="28"/>
        </w:rPr>
      </w:pPr>
      <w:r w:rsidRPr="00FC5203">
        <w:rPr>
          <w:sz w:val="28"/>
        </w:rPr>
        <w:t>За отчетный период</w:t>
      </w:r>
      <w:r w:rsidRPr="00B6677F">
        <w:rPr>
          <w:sz w:val="28"/>
        </w:rPr>
        <w:t xml:space="preserve"> </w:t>
      </w:r>
      <w:r w:rsidRPr="00FC5203">
        <w:rPr>
          <w:sz w:val="28"/>
        </w:rPr>
        <w:t>проведено</w:t>
      </w:r>
      <w:r>
        <w:rPr>
          <w:sz w:val="28"/>
        </w:rPr>
        <w:t xml:space="preserve"> 20 </w:t>
      </w:r>
      <w:r w:rsidRPr="0008528B">
        <w:rPr>
          <w:sz w:val="28"/>
        </w:rPr>
        <w:t>публичных слушани</w:t>
      </w:r>
      <w:r>
        <w:rPr>
          <w:sz w:val="28"/>
        </w:rPr>
        <w:t>й,  10</w:t>
      </w:r>
      <w:r w:rsidRPr="00FC5203">
        <w:rPr>
          <w:sz w:val="28"/>
        </w:rPr>
        <w:t xml:space="preserve"> заседаний совета</w:t>
      </w:r>
      <w:r>
        <w:rPr>
          <w:sz w:val="28"/>
        </w:rPr>
        <w:t xml:space="preserve"> депутатов</w:t>
      </w:r>
      <w:r w:rsidRPr="00FC5203">
        <w:rPr>
          <w:sz w:val="28"/>
        </w:rPr>
        <w:t xml:space="preserve">, принято </w:t>
      </w:r>
      <w:r>
        <w:rPr>
          <w:sz w:val="28"/>
        </w:rPr>
        <w:t xml:space="preserve">56 </w:t>
      </w:r>
      <w:r w:rsidRPr="00FC5203">
        <w:rPr>
          <w:sz w:val="28"/>
        </w:rPr>
        <w:t>решени</w:t>
      </w:r>
      <w:r>
        <w:rPr>
          <w:sz w:val="28"/>
        </w:rPr>
        <w:t>й</w:t>
      </w:r>
      <w:r w:rsidRPr="00FC5203">
        <w:rPr>
          <w:sz w:val="28"/>
        </w:rPr>
        <w:t xml:space="preserve">, из них </w:t>
      </w:r>
      <w:r>
        <w:rPr>
          <w:sz w:val="28"/>
        </w:rPr>
        <w:t>39</w:t>
      </w:r>
      <w:r w:rsidRPr="00FC5203">
        <w:rPr>
          <w:sz w:val="28"/>
        </w:rPr>
        <w:t xml:space="preserve"> – нормативного характера,</w:t>
      </w:r>
      <w:r>
        <w:rPr>
          <w:sz w:val="28"/>
        </w:rPr>
        <w:t xml:space="preserve"> </w:t>
      </w:r>
      <w:r w:rsidRPr="00FC5203">
        <w:rPr>
          <w:sz w:val="28"/>
        </w:rPr>
        <w:t>которые</w:t>
      </w:r>
      <w:r>
        <w:rPr>
          <w:sz w:val="28"/>
        </w:rPr>
        <w:t xml:space="preserve"> </w:t>
      </w:r>
      <w:r w:rsidRPr="00FC5203">
        <w:rPr>
          <w:sz w:val="28"/>
        </w:rPr>
        <w:t>опубликованы газете «Мгинские вести» и размещены на официальном сайте поселения.</w:t>
      </w:r>
      <w:r>
        <w:rPr>
          <w:sz w:val="28"/>
        </w:rPr>
        <w:t xml:space="preserve"> </w:t>
      </w:r>
      <w:r w:rsidRPr="00FC5203">
        <w:rPr>
          <w:sz w:val="28"/>
        </w:rPr>
        <w:t>В соответствии с Федеральным законом все нормативные акты по деятельности представительного органа проходят проверку и согласование у юриста совета депутатов</w:t>
      </w:r>
      <w:r>
        <w:rPr>
          <w:sz w:val="28"/>
        </w:rPr>
        <w:t>, а также</w:t>
      </w:r>
      <w:r w:rsidRPr="002B7DFE">
        <w:rPr>
          <w:bCs/>
          <w:sz w:val="28"/>
        </w:rPr>
        <w:t xml:space="preserve"> </w:t>
      </w:r>
      <w:r>
        <w:rPr>
          <w:bCs/>
          <w:sz w:val="28"/>
        </w:rPr>
        <w:t>направляются в Кировскую городскую прокуратуру для проверки на наличие в них факторов, способствующих созданию условий для коррупции.</w:t>
      </w:r>
    </w:p>
    <w:p w:rsidR="008D475C" w:rsidRPr="00FC5203" w:rsidRDefault="008D475C" w:rsidP="008D475C">
      <w:pPr>
        <w:ind w:firstLine="709"/>
        <w:jc w:val="both"/>
        <w:rPr>
          <w:sz w:val="28"/>
        </w:rPr>
      </w:pPr>
      <w:r w:rsidRPr="00FC5203">
        <w:rPr>
          <w:sz w:val="28"/>
        </w:rPr>
        <w:t xml:space="preserve">Среди решений касающихся непосредственно населения муниципального образования были такие:  </w:t>
      </w:r>
    </w:p>
    <w:p w:rsidR="008D475C" w:rsidRPr="00FC5203" w:rsidRDefault="008D475C" w:rsidP="008D475C">
      <w:pPr>
        <w:jc w:val="both"/>
        <w:rPr>
          <w:sz w:val="28"/>
        </w:rPr>
      </w:pPr>
      <w:r>
        <w:rPr>
          <w:sz w:val="28"/>
        </w:rPr>
        <w:t xml:space="preserve">- об итогах исполнения бюджета муниципального </w:t>
      </w:r>
      <w:r w:rsidRPr="00FC5203">
        <w:rPr>
          <w:sz w:val="28"/>
        </w:rPr>
        <w:t>образования Мгинское городское поселение Кировского муниципального района Ленинградской области за 20</w:t>
      </w:r>
      <w:r>
        <w:rPr>
          <w:sz w:val="28"/>
        </w:rPr>
        <w:t>19</w:t>
      </w:r>
      <w:r w:rsidRPr="00FC5203">
        <w:rPr>
          <w:sz w:val="28"/>
        </w:rPr>
        <w:t xml:space="preserve"> год;</w:t>
      </w:r>
    </w:p>
    <w:p w:rsidR="008D475C" w:rsidRPr="00EC4F98" w:rsidRDefault="008D475C" w:rsidP="008D475C">
      <w:pPr>
        <w:jc w:val="both"/>
        <w:rPr>
          <w:sz w:val="28"/>
          <w:szCs w:val="28"/>
        </w:rPr>
      </w:pPr>
      <w:r w:rsidRPr="00EC4F98">
        <w:rPr>
          <w:sz w:val="28"/>
          <w:szCs w:val="28"/>
        </w:rPr>
        <w:t>- о внесении изменений в решение совета депутатов муниципального образования Мгинское городское поселение от 5.12.2019 № 35 «О бюджете муниципального образования Мгинское городское поселение Кировского муниципального района Ленинградской области на 2020 год»;</w:t>
      </w:r>
    </w:p>
    <w:p w:rsidR="008D475C" w:rsidRPr="00FC5203" w:rsidRDefault="008D475C" w:rsidP="008D475C">
      <w:pPr>
        <w:jc w:val="both"/>
        <w:rPr>
          <w:sz w:val="28"/>
        </w:rPr>
      </w:pPr>
      <w:r w:rsidRPr="00FC5203">
        <w:rPr>
          <w:sz w:val="28"/>
        </w:rPr>
        <w:t>- об отчете главы муниципального образования Мгинское городское поселение Кировского муниципального района Ленинградской области за 201</w:t>
      </w:r>
      <w:r>
        <w:rPr>
          <w:sz w:val="28"/>
        </w:rPr>
        <w:t>9</w:t>
      </w:r>
      <w:r w:rsidRPr="00FC5203">
        <w:rPr>
          <w:sz w:val="28"/>
        </w:rPr>
        <w:t xml:space="preserve"> год;</w:t>
      </w:r>
    </w:p>
    <w:p w:rsidR="008D475C" w:rsidRDefault="008D475C" w:rsidP="008D475C">
      <w:pPr>
        <w:jc w:val="both"/>
        <w:rPr>
          <w:sz w:val="28"/>
        </w:rPr>
      </w:pPr>
      <w:r w:rsidRPr="00FC5203">
        <w:rPr>
          <w:sz w:val="28"/>
        </w:rPr>
        <w:t>- об отчете главы администрации муниципального образования Мгинское городское поселение Кировского муниципального района Ленинградской области за 201</w:t>
      </w:r>
      <w:r>
        <w:rPr>
          <w:sz w:val="28"/>
        </w:rPr>
        <w:t>9</w:t>
      </w:r>
      <w:r w:rsidRPr="00FC5203">
        <w:rPr>
          <w:sz w:val="28"/>
        </w:rPr>
        <w:t xml:space="preserve"> год;</w:t>
      </w:r>
    </w:p>
    <w:p w:rsidR="008D475C" w:rsidRPr="00B178C0" w:rsidRDefault="008D475C" w:rsidP="008D475C">
      <w:pPr>
        <w:pStyle w:val="ae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Об утверждении Методики расчета платы за предоставление мест размещения нестационарных торговых объектов на территории МО Мгинское городское поселение;</w:t>
      </w:r>
    </w:p>
    <w:p w:rsidR="008D475C" w:rsidRPr="00B178C0" w:rsidRDefault="008D475C" w:rsidP="008D475C">
      <w:pPr>
        <w:jc w:val="both"/>
        <w:rPr>
          <w:sz w:val="28"/>
          <w:szCs w:val="28"/>
        </w:rPr>
      </w:pPr>
      <w:r w:rsidRPr="00B178C0">
        <w:rPr>
          <w:sz w:val="28"/>
          <w:szCs w:val="28"/>
        </w:rPr>
        <w:t>-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фонда;</w:t>
      </w:r>
    </w:p>
    <w:p w:rsidR="008D475C" w:rsidRPr="00B178C0" w:rsidRDefault="008D475C" w:rsidP="008D475C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Об установлении размера платы за содержание жилого помещения для собственников помещений в многоквартирном доме, не принявших решение об установлении размера платы за содержание жилого помещения, на территории муниципального образования Мгинское городское поселение Кировского муниципального района Ленинградской области;</w:t>
      </w:r>
    </w:p>
    <w:p w:rsidR="008D475C" w:rsidRPr="00B178C0" w:rsidRDefault="008D475C" w:rsidP="008D475C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 внесении изменений в решение совета депутатов муниципального образования Мгинское городское поселение Кировского муниципального района Ленинградской области от 06.12.2018 № 49 «Об утверждении Положения о старосте сельского населенного пункта муниципального образования Мгинское городское поселение Кировского муниципального района Ленинградской области»;</w:t>
      </w:r>
    </w:p>
    <w:p w:rsidR="008D475C" w:rsidRPr="00B178C0" w:rsidRDefault="008D475C" w:rsidP="008D475C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 внесении изменений в решение совета депутатов муниципального образования Мгинское городское поселение Кировского муниципального района Ленинградской области от 29.01.2018 № 1 «Об организации участия населения в осуществлении местного самоуправления в иных формах на территории г.п.Мга,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области»;</w:t>
      </w:r>
    </w:p>
    <w:p w:rsidR="008D475C" w:rsidRPr="00B178C0" w:rsidRDefault="008D475C" w:rsidP="008D475C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Об утверждении Положения о порядке участия муниципального образования Мгинское городское поселение Кировского муниципального района Ленинградской области в организации межмуниципального сотрудничества;</w:t>
      </w:r>
    </w:p>
    <w:p w:rsidR="008D475C" w:rsidRPr="00B178C0" w:rsidRDefault="008D475C" w:rsidP="008D475C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Об утверждении Порядка принятия решения о применении мер ответственности к депутату муниципального образования Мгинское городское поселение Кировского муниципального района Ленинградской области, главе муниципального образования Мгинское городское поселение Кировского муниципального района Ленинградской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несущественным;</w:t>
      </w:r>
    </w:p>
    <w:p w:rsidR="008D475C" w:rsidRPr="00B178C0" w:rsidRDefault="008D475C" w:rsidP="008D475C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Об утверждении Положения о комиссии по соблюдению лицом, замещающим муниципальную должность в совете депутатов муниципального образования Мгинское городское поселение Кировского муниципального района Ленинградской области, и лицом замещающим должность главы администрации муниципального образования Мгинское городское поселение Кировского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коррупции;</w:t>
      </w:r>
    </w:p>
    <w:p w:rsidR="008D475C" w:rsidRPr="00B178C0" w:rsidRDefault="008D475C" w:rsidP="008D475C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 размещении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Мгинское городское поселение Кировского муниципального района Ленинградской области, и членов их сетей в информационно-телекоммуникационной сети «Интернет» на сайте муниципального образования Мгинское городское поселение Кировского муниципального района Ленинградской области и предоставлении этих сведений общероссийским средствам массовой информации для опубликования;</w:t>
      </w:r>
    </w:p>
    <w:p w:rsidR="008D475C" w:rsidRPr="00B178C0" w:rsidRDefault="008D475C" w:rsidP="008D475C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bCs/>
          <w:sz w:val="28"/>
          <w:szCs w:val="28"/>
        </w:rPr>
        <w:t xml:space="preserve">- О внесении изменений </w:t>
      </w:r>
      <w:r w:rsidRPr="00B178C0">
        <w:rPr>
          <w:rFonts w:ascii="Times New Roman" w:hAnsi="Times New Roman"/>
          <w:sz w:val="28"/>
          <w:szCs w:val="28"/>
        </w:rPr>
        <w:t>в решение совета депутатов от 20 октября 2017 года № 34 «Об установлении земельного налога на территории муниципального образования Мгинское городское поселение Кировского муниципального района Ленинградской области;</w:t>
      </w:r>
    </w:p>
    <w:p w:rsidR="008D475C" w:rsidRPr="00B178C0" w:rsidRDefault="008D475C" w:rsidP="008D475C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Об утверждении порядка о назначении и проведении опроса граждан в муниципальном образовании Мгинское городское поселение Кировского муниципального района Ленинградской области;</w:t>
      </w:r>
    </w:p>
    <w:p w:rsidR="008D475C" w:rsidRPr="00B178C0" w:rsidRDefault="008D475C" w:rsidP="008D4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8C0">
        <w:rPr>
          <w:rFonts w:ascii="Times New Roman" w:hAnsi="Times New Roman" w:cs="Times New Roman"/>
          <w:b w:val="0"/>
          <w:sz w:val="28"/>
          <w:szCs w:val="28"/>
        </w:rPr>
        <w:t>- О наградах совета депутатов муниципального образования Мгинское городское поселение Кировского муниципального района Ленинградской области;</w:t>
      </w:r>
    </w:p>
    <w:p w:rsidR="008D475C" w:rsidRPr="00B178C0" w:rsidRDefault="008D475C" w:rsidP="008D4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8C0">
        <w:rPr>
          <w:rFonts w:ascii="Times New Roman" w:hAnsi="Times New Roman" w:cs="Times New Roman"/>
          <w:sz w:val="28"/>
          <w:szCs w:val="28"/>
        </w:rPr>
        <w:t xml:space="preserve">- </w:t>
      </w:r>
      <w:r w:rsidRPr="00B178C0">
        <w:rPr>
          <w:rFonts w:ascii="Times New Roman" w:hAnsi="Times New Roman" w:cs="Times New Roman"/>
          <w:b w:val="0"/>
          <w:sz w:val="28"/>
          <w:szCs w:val="28"/>
        </w:rPr>
        <w:t>О наградах главы</w:t>
      </w:r>
      <w:r w:rsidRPr="00B178C0">
        <w:rPr>
          <w:rFonts w:ascii="Times New Roman" w:hAnsi="Times New Roman" w:cs="Times New Roman"/>
          <w:sz w:val="28"/>
          <w:szCs w:val="28"/>
        </w:rPr>
        <w:t xml:space="preserve"> </w:t>
      </w:r>
      <w:r w:rsidRPr="00B178C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области;</w:t>
      </w:r>
    </w:p>
    <w:p w:rsidR="008D475C" w:rsidRPr="00B178C0" w:rsidRDefault="008D475C" w:rsidP="008D4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8C0">
        <w:rPr>
          <w:rFonts w:ascii="Times New Roman" w:hAnsi="Times New Roman" w:cs="Times New Roman"/>
          <w:sz w:val="28"/>
          <w:szCs w:val="28"/>
        </w:rPr>
        <w:t xml:space="preserve">- </w:t>
      </w:r>
      <w:r w:rsidRPr="00B178C0">
        <w:rPr>
          <w:rFonts w:ascii="Times New Roman" w:hAnsi="Times New Roman" w:cs="Times New Roman"/>
          <w:b w:val="0"/>
          <w:sz w:val="28"/>
          <w:szCs w:val="28"/>
        </w:rPr>
        <w:t>О создании муниципального унитарного предприятия «Мгинские тепловые сети» муниципального образования Мгинское городское поселение Кировского муниципального района Ленинградской области;</w:t>
      </w:r>
    </w:p>
    <w:p w:rsidR="008D475C" w:rsidRPr="00B178C0" w:rsidRDefault="008D475C" w:rsidP="008D475C">
      <w:pPr>
        <w:pStyle w:val="ConsPlusTitle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78C0">
        <w:rPr>
          <w:rFonts w:ascii="Times New Roman" w:hAnsi="Times New Roman" w:cs="Times New Roman"/>
          <w:b w:val="0"/>
          <w:bCs w:val="0"/>
          <w:sz w:val="28"/>
          <w:szCs w:val="28"/>
        </w:rPr>
        <w:t>- Об утверждении годовых нормативов обеспечения печным топливом на нужды отопления жилого помещения на 2021 год;</w:t>
      </w:r>
    </w:p>
    <w:p w:rsidR="008D475C" w:rsidRPr="00B178C0" w:rsidRDefault="008D475C" w:rsidP="008D475C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b/>
          <w:sz w:val="28"/>
          <w:szCs w:val="28"/>
        </w:rPr>
        <w:t xml:space="preserve">- </w:t>
      </w:r>
      <w:r w:rsidRPr="00B178C0">
        <w:rPr>
          <w:rFonts w:ascii="Times New Roman" w:hAnsi="Times New Roman"/>
          <w:sz w:val="28"/>
          <w:szCs w:val="28"/>
        </w:rPr>
        <w:t>Об установлении цены на доставку печного топлива, используемой для определения размера денежной компенсации отдельным категориям граждан, имеющим право в соответствии с федеральным и областным законодательством на меры социальной поддержки на 2021 год;</w:t>
      </w:r>
    </w:p>
    <w:p w:rsidR="008D475C" w:rsidRPr="00B178C0" w:rsidRDefault="008D475C" w:rsidP="008D475C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b/>
          <w:sz w:val="28"/>
          <w:szCs w:val="28"/>
        </w:rPr>
        <w:t xml:space="preserve">- </w:t>
      </w:r>
      <w:r w:rsidRPr="00B178C0">
        <w:rPr>
          <w:rFonts w:ascii="Times New Roman" w:hAnsi="Times New Roman"/>
          <w:bCs/>
          <w:sz w:val="28"/>
          <w:szCs w:val="28"/>
        </w:rPr>
        <w:t>О бюджете муниципального образования Мгинское городское поселение Кировского муниципального района Ленинградской области на 2021 год</w:t>
      </w:r>
      <w:r w:rsidRPr="00B178C0">
        <w:rPr>
          <w:rFonts w:ascii="Times New Roman" w:hAnsi="Times New Roman"/>
          <w:sz w:val="28"/>
          <w:szCs w:val="28"/>
        </w:rPr>
        <w:t xml:space="preserve"> и на плановый период 2022 и 2023 годов;</w:t>
      </w:r>
    </w:p>
    <w:p w:rsidR="008D475C" w:rsidRPr="00B178C0" w:rsidRDefault="008D475C" w:rsidP="008D4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8C0">
        <w:rPr>
          <w:rFonts w:ascii="Times New Roman" w:hAnsi="Times New Roman" w:cs="Times New Roman"/>
          <w:b w:val="0"/>
          <w:sz w:val="28"/>
          <w:szCs w:val="28"/>
        </w:rPr>
        <w:t>- Об утверждении Положения о порядке проведения антикоррупционной экспертизы муниципальных нормативных правовых актов совета депутатов муниципального образования Мгинское городское поселение Кировского муниципального района Ленинградской области;</w:t>
      </w:r>
    </w:p>
    <w:p w:rsidR="008D475C" w:rsidRPr="00B178C0" w:rsidRDefault="008D475C" w:rsidP="008D475C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Об утверждении порядка проведения осмотров зданий, сооружений, расположенных на территории муниципального образования Мгинское городское поселение Кировского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объектов;</w:t>
      </w:r>
    </w:p>
    <w:p w:rsidR="008D475C" w:rsidRPr="00B178C0" w:rsidRDefault="008D475C" w:rsidP="008D475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8C0">
        <w:rPr>
          <w:rFonts w:ascii="Times New Roman" w:hAnsi="Times New Roman" w:cs="Times New Roman"/>
          <w:b w:val="0"/>
          <w:sz w:val="28"/>
          <w:szCs w:val="28"/>
        </w:rPr>
        <w:t>- 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Мгинское городское поселение Кировского муниципального района Ленинградской области;</w:t>
      </w:r>
    </w:p>
    <w:p w:rsidR="008D475C" w:rsidRPr="00B178C0" w:rsidRDefault="008D475C" w:rsidP="008D4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8C0">
        <w:rPr>
          <w:rFonts w:ascii="Times New Roman" w:hAnsi="Times New Roman" w:cs="Times New Roman"/>
          <w:b w:val="0"/>
          <w:sz w:val="28"/>
          <w:szCs w:val="28"/>
        </w:rPr>
        <w:t>- О внесении изменений в решение совета депутатов муниципального образования Мгинское городское поселение Кировского муниципального района Ленинградской области от 20 сентября 2018 года № 38 «Об утверждении Положения о порядке предоставления жилых помещений специализированного жилищного фонда муниципального образования Мгинское городское поселение Кировского муниципального района Ленинградской области;</w:t>
      </w:r>
    </w:p>
    <w:p w:rsidR="008D475C" w:rsidRPr="00B178C0" w:rsidRDefault="008D475C" w:rsidP="008D475C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8C0">
        <w:rPr>
          <w:rFonts w:ascii="Times New Roman" w:hAnsi="Times New Roman"/>
          <w:sz w:val="28"/>
          <w:szCs w:val="28"/>
        </w:rPr>
        <w:t>-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Мгинское городское поселение.</w:t>
      </w:r>
    </w:p>
    <w:p w:rsidR="008D475C" w:rsidRDefault="008D475C" w:rsidP="008D475C">
      <w:pPr>
        <w:ind w:firstLine="708"/>
        <w:jc w:val="both"/>
        <w:rPr>
          <w:sz w:val="28"/>
        </w:rPr>
      </w:pPr>
    </w:p>
    <w:p w:rsidR="008D475C" w:rsidRPr="0090639D" w:rsidRDefault="008D475C" w:rsidP="008D475C">
      <w:pPr>
        <w:ind w:firstLine="708"/>
        <w:jc w:val="both"/>
        <w:rPr>
          <w:sz w:val="28"/>
        </w:rPr>
      </w:pPr>
      <w:r w:rsidRPr="00FC5203">
        <w:rPr>
          <w:sz w:val="28"/>
        </w:rPr>
        <w:t>Одн</w:t>
      </w:r>
      <w:r>
        <w:rPr>
          <w:sz w:val="28"/>
        </w:rPr>
        <w:t>им</w:t>
      </w:r>
      <w:r w:rsidRPr="00FC5203">
        <w:rPr>
          <w:sz w:val="28"/>
        </w:rPr>
        <w:t xml:space="preserve"> из главных направлений деятельности депутата – это работа с обращениями граждан. Обращения граждан имеют самый разнообразный характер. Это вопросы ЖКХ, благоустройства и многое другое. Некоторые вопросы </w:t>
      </w:r>
      <w:r>
        <w:rPr>
          <w:sz w:val="28"/>
        </w:rPr>
        <w:t xml:space="preserve">(например, медицина, образование и др.) </w:t>
      </w:r>
      <w:r w:rsidRPr="00FC5203">
        <w:rPr>
          <w:sz w:val="28"/>
        </w:rPr>
        <w:t>ограничены рамками полномочий, прописанными в 131</w:t>
      </w:r>
      <w:r>
        <w:rPr>
          <w:sz w:val="28"/>
        </w:rPr>
        <w:t>-</w:t>
      </w:r>
      <w:r w:rsidRPr="00FC5203">
        <w:rPr>
          <w:sz w:val="28"/>
        </w:rPr>
        <w:t xml:space="preserve">ФЗ, поэтому для решения </w:t>
      </w:r>
      <w:r>
        <w:rPr>
          <w:sz w:val="28"/>
        </w:rPr>
        <w:t xml:space="preserve">таких </w:t>
      </w:r>
      <w:r w:rsidRPr="00FC5203">
        <w:rPr>
          <w:sz w:val="28"/>
        </w:rPr>
        <w:t>вопросов обращаемся в районный Совет</w:t>
      </w:r>
      <w:r>
        <w:rPr>
          <w:sz w:val="28"/>
        </w:rPr>
        <w:t xml:space="preserve"> </w:t>
      </w:r>
      <w:r w:rsidRPr="00FC5203">
        <w:rPr>
          <w:sz w:val="28"/>
        </w:rPr>
        <w:t>депутатов и</w:t>
      </w:r>
      <w:r>
        <w:rPr>
          <w:sz w:val="28"/>
        </w:rPr>
        <w:t xml:space="preserve"> </w:t>
      </w:r>
      <w:r w:rsidRPr="00FC5203">
        <w:rPr>
          <w:sz w:val="28"/>
        </w:rPr>
        <w:t>Зак</w:t>
      </w:r>
      <w:r>
        <w:rPr>
          <w:sz w:val="28"/>
        </w:rPr>
        <w:t xml:space="preserve">онодательное </w:t>
      </w:r>
      <w:r w:rsidRPr="00FC5203">
        <w:rPr>
          <w:sz w:val="28"/>
        </w:rPr>
        <w:t>С</w:t>
      </w:r>
      <w:r>
        <w:rPr>
          <w:sz w:val="28"/>
        </w:rPr>
        <w:t>обрание</w:t>
      </w:r>
      <w:r w:rsidRPr="00FC5203">
        <w:rPr>
          <w:sz w:val="28"/>
        </w:rPr>
        <w:t xml:space="preserve"> Ленинградской области. </w:t>
      </w:r>
      <w:r w:rsidR="0071548B">
        <w:rPr>
          <w:sz w:val="28"/>
        </w:rPr>
        <w:t xml:space="preserve">В 2020 году в связи с пандемией обращения граждан поступали в совет депутатов только в электронном виде, всего 2 обращения на которые </w:t>
      </w:r>
      <w:r w:rsidR="0071548B" w:rsidRPr="0071548B">
        <w:rPr>
          <w:sz w:val="28"/>
          <w:szCs w:val="28"/>
        </w:rPr>
        <w:t>были даны положительные разъяснения.</w:t>
      </w:r>
    </w:p>
    <w:p w:rsidR="008D475C" w:rsidRDefault="008D475C" w:rsidP="008D475C">
      <w:pPr>
        <w:ind w:firstLine="708"/>
        <w:jc w:val="both"/>
        <w:rPr>
          <w:b/>
          <w:sz w:val="28"/>
        </w:rPr>
      </w:pPr>
      <w:r>
        <w:rPr>
          <w:sz w:val="28"/>
        </w:rPr>
        <w:t>В</w:t>
      </w:r>
      <w:r w:rsidRPr="00FC5203">
        <w:rPr>
          <w:sz w:val="28"/>
        </w:rPr>
        <w:t xml:space="preserve"> течение </w:t>
      </w:r>
      <w:r>
        <w:rPr>
          <w:sz w:val="28"/>
        </w:rPr>
        <w:t>2020 года</w:t>
      </w:r>
      <w:r w:rsidRPr="00FC5203">
        <w:rPr>
          <w:sz w:val="28"/>
        </w:rPr>
        <w:t xml:space="preserve"> было проведено </w:t>
      </w:r>
      <w:r>
        <w:rPr>
          <w:sz w:val="28"/>
        </w:rPr>
        <w:t>20</w:t>
      </w:r>
      <w:r w:rsidRPr="00FC5203">
        <w:rPr>
          <w:sz w:val="28"/>
        </w:rPr>
        <w:t xml:space="preserve"> публичных слушани</w:t>
      </w:r>
      <w:r>
        <w:rPr>
          <w:sz w:val="28"/>
        </w:rPr>
        <w:t>й</w:t>
      </w:r>
      <w:r w:rsidRPr="00FC5203">
        <w:rPr>
          <w:sz w:val="28"/>
        </w:rPr>
        <w:t>, на которых обсуждались вопросы</w:t>
      </w:r>
      <w:r>
        <w:rPr>
          <w:sz w:val="28"/>
        </w:rPr>
        <w:t>,</w:t>
      </w:r>
      <w:r w:rsidRPr="00FC5203">
        <w:rPr>
          <w:sz w:val="28"/>
        </w:rPr>
        <w:t xml:space="preserve"> напрямую касающиеся жителей Мгинского городского поселения</w:t>
      </w:r>
      <w:r w:rsidRPr="0036556F">
        <w:rPr>
          <w:sz w:val="28"/>
        </w:rPr>
        <w:t>.</w:t>
      </w:r>
      <w:r w:rsidRPr="00B6677F">
        <w:rPr>
          <w:b/>
          <w:sz w:val="28"/>
        </w:rPr>
        <w:t xml:space="preserve"> </w:t>
      </w:r>
    </w:p>
    <w:p w:rsidR="008D475C" w:rsidRPr="002C50CA" w:rsidRDefault="008D475C" w:rsidP="008D475C">
      <w:pPr>
        <w:ind w:firstLine="708"/>
        <w:jc w:val="both"/>
        <w:rPr>
          <w:b/>
          <w:sz w:val="28"/>
        </w:rPr>
      </w:pPr>
      <w:r w:rsidRPr="002C50CA">
        <w:rPr>
          <w:b/>
          <w:sz w:val="28"/>
        </w:rPr>
        <w:t>В 2020 году совет депутатов и администрация в сжатые сроки приняли решение о создании муниципального унитарного предприятия «Тепловые сети». Провели необходимые мероприятия по обеспечению своевременного начала отопительного сезона.</w:t>
      </w:r>
    </w:p>
    <w:p w:rsidR="008D475C" w:rsidRDefault="008D475C" w:rsidP="008D475C">
      <w:pPr>
        <w:ind w:firstLine="708"/>
        <w:jc w:val="both"/>
        <w:rPr>
          <w:sz w:val="28"/>
        </w:rPr>
      </w:pPr>
      <w:r w:rsidRPr="00FC5203">
        <w:rPr>
          <w:sz w:val="28"/>
        </w:rPr>
        <w:t>В отч</w:t>
      </w:r>
      <w:r>
        <w:rPr>
          <w:sz w:val="28"/>
        </w:rPr>
        <w:t>ё</w:t>
      </w:r>
      <w:r w:rsidRPr="00FC5203">
        <w:rPr>
          <w:sz w:val="28"/>
        </w:rPr>
        <w:t>тном периоде органы местного самоуправления муниципального образования п</w:t>
      </w:r>
      <w:r>
        <w:rPr>
          <w:sz w:val="28"/>
        </w:rPr>
        <w:t>ровели</w:t>
      </w:r>
      <w:r w:rsidRPr="00FC5203">
        <w:rPr>
          <w:sz w:val="28"/>
        </w:rPr>
        <w:t xml:space="preserve"> работу по достойной встрече праздника </w:t>
      </w:r>
      <w:r>
        <w:rPr>
          <w:sz w:val="28"/>
        </w:rPr>
        <w:t xml:space="preserve">74 годовщины Победы в Великой Отечественной войне, а так же </w:t>
      </w:r>
      <w:r w:rsidRPr="00FC5203">
        <w:rPr>
          <w:sz w:val="28"/>
        </w:rPr>
        <w:t>7</w:t>
      </w:r>
      <w:r>
        <w:rPr>
          <w:sz w:val="28"/>
        </w:rPr>
        <w:t xml:space="preserve">5 </w:t>
      </w:r>
      <w:r w:rsidRPr="00FC5203">
        <w:rPr>
          <w:sz w:val="28"/>
        </w:rPr>
        <w:t>годовщины освобождения пос</w:t>
      </w:r>
      <w:r>
        <w:rPr>
          <w:sz w:val="28"/>
        </w:rPr>
        <w:t>ё</w:t>
      </w:r>
      <w:r w:rsidRPr="00FC5203">
        <w:rPr>
          <w:sz w:val="28"/>
        </w:rPr>
        <w:t>лка Мга от немецко-фашистских захватчиков и полного снятия блокады Ленинграда.</w:t>
      </w:r>
    </w:p>
    <w:p w:rsidR="008D475C" w:rsidRDefault="008D475C" w:rsidP="008D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з</w:t>
      </w:r>
      <w:r w:rsidRPr="00754814">
        <w:rPr>
          <w:sz w:val="28"/>
          <w:szCs w:val="28"/>
        </w:rPr>
        <w:t>ахоронение останков воинов, погибших в годы ВОВ на мемориальном комплексе в пос</w:t>
      </w:r>
      <w:r>
        <w:rPr>
          <w:sz w:val="28"/>
          <w:szCs w:val="28"/>
        </w:rPr>
        <w:t xml:space="preserve">ёлке </w:t>
      </w:r>
      <w:r w:rsidRPr="00754814">
        <w:rPr>
          <w:sz w:val="28"/>
          <w:szCs w:val="28"/>
        </w:rPr>
        <w:t>Новая Малукса (более 500 бойцов)</w:t>
      </w:r>
      <w:r>
        <w:rPr>
          <w:sz w:val="28"/>
          <w:szCs w:val="28"/>
        </w:rPr>
        <w:t>, а так же з</w:t>
      </w:r>
      <w:r w:rsidRPr="00754814">
        <w:rPr>
          <w:sz w:val="28"/>
          <w:szCs w:val="28"/>
        </w:rPr>
        <w:t>ахоронение останков воинов, погибших в годы ВОВ в рамках поисковой экспедиции «Урочище Вороново – «Волховский фронт. Апраксин». (437 бойцов, у 3 бойцов установлены имена)</w:t>
      </w:r>
      <w:r>
        <w:rPr>
          <w:sz w:val="28"/>
          <w:szCs w:val="28"/>
        </w:rPr>
        <w:t>.</w:t>
      </w:r>
      <w:r w:rsidRPr="00754814">
        <w:rPr>
          <w:sz w:val="28"/>
          <w:szCs w:val="28"/>
        </w:rPr>
        <w:t xml:space="preserve"> </w:t>
      </w:r>
    </w:p>
    <w:p w:rsidR="008D475C" w:rsidRDefault="008D475C" w:rsidP="008D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Президента велосипедного спорта России Екимова В.В. советом депутатов был решен вопрос об установке мемориальной доски на здании многоквартирного жилого дома по улице Донецкая в пос.Мга, в память Олимпийского чемпиона 1980 года в командной трековой гонке Виктора Викторовича Манакова.</w:t>
      </w:r>
    </w:p>
    <w:p w:rsidR="008D475C" w:rsidRPr="00754814" w:rsidRDefault="008D475C" w:rsidP="008D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ходатайству депутатов и жителей посёлка Мга был решен вопрос об установке мемориальной доски на здании МБУДО «МДХШ» в память Почетного гражданина посёлка Мга, основателя детской художественной школы Брызгаловой Ларисы Михайловны. </w:t>
      </w:r>
    </w:p>
    <w:p w:rsidR="008D475C" w:rsidRPr="00754814" w:rsidRDefault="008D475C" w:rsidP="008D47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 же были отмечены:</w:t>
      </w:r>
    </w:p>
    <w:p w:rsidR="008D475C" w:rsidRPr="00754814" w:rsidRDefault="008D475C" w:rsidP="008D475C">
      <w:pPr>
        <w:ind w:firstLine="709"/>
        <w:jc w:val="both"/>
        <w:rPr>
          <w:sz w:val="28"/>
          <w:szCs w:val="28"/>
        </w:rPr>
      </w:pPr>
      <w:r w:rsidRPr="00754814">
        <w:rPr>
          <w:sz w:val="28"/>
          <w:szCs w:val="28"/>
        </w:rPr>
        <w:t>Международный день освобождения узников фашистских концлагерей.</w:t>
      </w:r>
    </w:p>
    <w:p w:rsidR="008D475C" w:rsidRPr="00754814" w:rsidRDefault="008D475C" w:rsidP="008D475C">
      <w:pPr>
        <w:ind w:firstLine="709"/>
        <w:jc w:val="both"/>
        <w:rPr>
          <w:sz w:val="28"/>
          <w:szCs w:val="28"/>
        </w:rPr>
      </w:pPr>
      <w:r w:rsidRPr="00754814">
        <w:rPr>
          <w:sz w:val="28"/>
          <w:szCs w:val="28"/>
        </w:rPr>
        <w:t>День основания посёлка Мга</w:t>
      </w:r>
    </w:p>
    <w:p w:rsidR="008D475C" w:rsidRDefault="008D475C" w:rsidP="008D475C">
      <w:pPr>
        <w:ind w:firstLine="708"/>
        <w:jc w:val="both"/>
        <w:rPr>
          <w:sz w:val="28"/>
        </w:rPr>
      </w:pPr>
      <w:r w:rsidRPr="00FC5203">
        <w:rPr>
          <w:sz w:val="28"/>
        </w:rPr>
        <w:t>Многое было сделано по благоустройству поселка,</w:t>
      </w:r>
      <w:r>
        <w:rPr>
          <w:sz w:val="28"/>
        </w:rPr>
        <w:t xml:space="preserve"> </w:t>
      </w:r>
      <w:r w:rsidRPr="00FC5203">
        <w:rPr>
          <w:sz w:val="28"/>
        </w:rPr>
        <w:t>а также совет депутатов содействовал спортивной, культурной жизни поселения.</w:t>
      </w:r>
    </w:p>
    <w:p w:rsidR="008D475C" w:rsidRDefault="008D475C" w:rsidP="00187B1C">
      <w:pPr>
        <w:ind w:firstLine="708"/>
        <w:jc w:val="both"/>
        <w:rPr>
          <w:sz w:val="28"/>
        </w:rPr>
      </w:pPr>
    </w:p>
    <w:p w:rsidR="007A5D6D" w:rsidRPr="00716D2D" w:rsidRDefault="002442DD" w:rsidP="00187B1C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C5203">
        <w:rPr>
          <w:sz w:val="28"/>
        </w:rPr>
        <w:t>олномочия ревизионной комиссии переданы контрольно-сч</w:t>
      </w:r>
      <w:r>
        <w:rPr>
          <w:sz w:val="28"/>
        </w:rPr>
        <w:t>ё</w:t>
      </w:r>
      <w:r w:rsidRPr="00FC5203">
        <w:rPr>
          <w:sz w:val="28"/>
        </w:rPr>
        <w:t>тной комиссии Кировского района. В течение</w:t>
      </w:r>
      <w:r>
        <w:rPr>
          <w:sz w:val="28"/>
        </w:rPr>
        <w:t xml:space="preserve"> 2</w:t>
      </w:r>
      <w:r w:rsidRPr="00FC5203">
        <w:rPr>
          <w:sz w:val="28"/>
        </w:rPr>
        <w:t>0</w:t>
      </w:r>
      <w:r>
        <w:rPr>
          <w:sz w:val="28"/>
        </w:rPr>
        <w:t xml:space="preserve">20 </w:t>
      </w:r>
      <w:r w:rsidRPr="00FC5203">
        <w:rPr>
          <w:sz w:val="28"/>
        </w:rPr>
        <w:t>года</w:t>
      </w:r>
      <w:r w:rsidRPr="00B6677F">
        <w:rPr>
          <w:sz w:val="28"/>
        </w:rPr>
        <w:t xml:space="preserve"> </w:t>
      </w:r>
      <w:r w:rsidRPr="00FC5203">
        <w:rPr>
          <w:sz w:val="28"/>
        </w:rPr>
        <w:t>контрольно-сч</w:t>
      </w:r>
      <w:r>
        <w:rPr>
          <w:sz w:val="28"/>
        </w:rPr>
        <w:t>ё</w:t>
      </w:r>
      <w:r w:rsidRPr="00FC5203">
        <w:rPr>
          <w:sz w:val="28"/>
        </w:rPr>
        <w:t>тной комиссией проводились экспертно-аналитические мероприятия, такие как внешняя проверка полугодового отчета</w:t>
      </w:r>
      <w:r>
        <w:rPr>
          <w:sz w:val="28"/>
        </w:rPr>
        <w:t>.</w:t>
      </w:r>
      <w:r w:rsidRPr="00B6677F">
        <w:rPr>
          <w:sz w:val="28"/>
        </w:rPr>
        <w:t xml:space="preserve"> </w:t>
      </w:r>
      <w:r w:rsidRPr="00FC5203">
        <w:rPr>
          <w:sz w:val="28"/>
        </w:rPr>
        <w:t xml:space="preserve"> Проводилась финансовая экспертиза проекта бюджета поселения на 20</w:t>
      </w:r>
      <w:r>
        <w:rPr>
          <w:sz w:val="28"/>
        </w:rPr>
        <w:t>21</w:t>
      </w:r>
      <w:r w:rsidRPr="00FC5203">
        <w:rPr>
          <w:sz w:val="28"/>
        </w:rPr>
        <w:t xml:space="preserve"> год</w:t>
      </w:r>
      <w:r>
        <w:rPr>
          <w:sz w:val="28"/>
        </w:rPr>
        <w:t xml:space="preserve"> и </w:t>
      </w:r>
      <w:r w:rsidRPr="007232BE">
        <w:rPr>
          <w:bCs/>
          <w:sz w:val="28"/>
          <w:szCs w:val="28"/>
        </w:rPr>
        <w:t>на плановый период 2022 и 2023 годов</w:t>
      </w:r>
      <w:r w:rsidRPr="007232BE">
        <w:rPr>
          <w:sz w:val="28"/>
          <w:szCs w:val="28"/>
        </w:rPr>
        <w:t>.</w:t>
      </w:r>
      <w:r w:rsidR="007A5D6D" w:rsidRPr="007A5D6D">
        <w:rPr>
          <w:sz w:val="28"/>
        </w:rPr>
        <w:t xml:space="preserve"> 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r w:rsidRPr="00486D5E">
        <w:rPr>
          <w:rStyle w:val="blk"/>
          <w:sz w:val="28"/>
        </w:rPr>
        <w:t>В исключительной компетенции представительного органа муниципального образования находятся: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1" w:name="dst100417"/>
      <w:bookmarkEnd w:id="1"/>
      <w:r w:rsidRPr="00486D5E">
        <w:rPr>
          <w:rStyle w:val="blk"/>
          <w:sz w:val="28"/>
        </w:rPr>
        <w:t>1) принятие </w:t>
      </w:r>
      <w:hyperlink r:id="rId9" w:anchor="dst100549" w:history="1">
        <w:r w:rsidRPr="00486D5E">
          <w:rPr>
            <w:rStyle w:val="a3"/>
            <w:color w:val="auto"/>
            <w:sz w:val="28"/>
            <w:u w:val="none"/>
          </w:rPr>
          <w:t>устава</w:t>
        </w:r>
      </w:hyperlink>
      <w:r w:rsidRPr="00486D5E">
        <w:rPr>
          <w:rStyle w:val="blk"/>
          <w:sz w:val="28"/>
        </w:rPr>
        <w:t> муниципального образования и внесение в него изменений и дополнений;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2" w:name="dst100418"/>
      <w:bookmarkEnd w:id="2"/>
      <w:r w:rsidRPr="00486D5E">
        <w:rPr>
          <w:rStyle w:val="blk"/>
          <w:sz w:val="28"/>
        </w:rPr>
        <w:t>2) утверждение </w:t>
      </w:r>
      <w:hyperlink r:id="rId10" w:anchor="dst556" w:history="1">
        <w:r w:rsidRPr="00486D5E">
          <w:rPr>
            <w:rStyle w:val="a3"/>
            <w:color w:val="auto"/>
            <w:sz w:val="28"/>
            <w:u w:val="none"/>
          </w:rPr>
          <w:t>местного бюджета</w:t>
        </w:r>
      </w:hyperlink>
      <w:r w:rsidRPr="00486D5E">
        <w:rPr>
          <w:rStyle w:val="blk"/>
          <w:sz w:val="28"/>
        </w:rPr>
        <w:t> и отчета о его исполнении;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3" w:name="dst100419"/>
      <w:bookmarkEnd w:id="3"/>
      <w:r w:rsidRPr="00486D5E">
        <w:rPr>
          <w:rStyle w:val="blk"/>
          <w:sz w:val="28"/>
        </w:rPr>
        <w:t>3) установление, изменение и отмена местных налогов и сборов в соответствии с </w:t>
      </w:r>
      <w:hyperlink r:id="rId11" w:anchor="dst51" w:history="1">
        <w:r w:rsidRPr="00486D5E">
          <w:rPr>
            <w:rStyle w:val="a3"/>
            <w:color w:val="auto"/>
            <w:sz w:val="28"/>
            <w:u w:val="none"/>
          </w:rPr>
          <w:t>законодательством</w:t>
        </w:r>
      </w:hyperlink>
      <w:r w:rsidRPr="00486D5E">
        <w:rPr>
          <w:rStyle w:val="blk"/>
          <w:sz w:val="28"/>
        </w:rPr>
        <w:t> Российской Федерации о налогах и сборах;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4" w:name="dst774"/>
      <w:bookmarkEnd w:id="4"/>
      <w:r w:rsidRPr="00486D5E">
        <w:rPr>
          <w:rStyle w:val="blk"/>
          <w:sz w:val="28"/>
        </w:rPr>
        <w:t>4) утверждение </w:t>
      </w:r>
      <w:hyperlink r:id="rId12" w:anchor="dst100485" w:history="1">
        <w:r w:rsidRPr="00486D5E">
          <w:rPr>
            <w:rStyle w:val="a3"/>
            <w:color w:val="auto"/>
            <w:sz w:val="28"/>
            <w:u w:val="none"/>
          </w:rPr>
          <w:t>стратегии</w:t>
        </w:r>
      </w:hyperlink>
      <w:r w:rsidRPr="00486D5E">
        <w:rPr>
          <w:rStyle w:val="blk"/>
          <w:sz w:val="28"/>
        </w:rPr>
        <w:t> социально-экономического развития муниципального образования;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5" w:name="dst100421"/>
      <w:bookmarkEnd w:id="5"/>
      <w:r w:rsidRPr="00486D5E">
        <w:rPr>
          <w:rStyle w:val="blk"/>
          <w:sz w:val="28"/>
        </w:rPr>
        <w:t>5) определение порядка управления и распоряжения </w:t>
      </w:r>
      <w:hyperlink r:id="rId13" w:anchor="dst100588" w:history="1">
        <w:r w:rsidRPr="00486D5E">
          <w:rPr>
            <w:rStyle w:val="a3"/>
            <w:color w:val="auto"/>
            <w:sz w:val="28"/>
            <w:u w:val="none"/>
          </w:rPr>
          <w:t>имуществом</w:t>
        </w:r>
      </w:hyperlink>
      <w:r w:rsidRPr="00486D5E">
        <w:rPr>
          <w:rStyle w:val="blk"/>
          <w:sz w:val="28"/>
        </w:rPr>
        <w:t>, находящимся в муниципальной собственности;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6" w:name="dst330"/>
      <w:bookmarkEnd w:id="6"/>
      <w:r w:rsidRPr="00486D5E">
        <w:rPr>
          <w:rStyle w:val="blk"/>
          <w:sz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bookmarkStart w:id="7" w:name="dst100423"/>
      <w:bookmarkStart w:id="8" w:name="dst100425"/>
      <w:bookmarkEnd w:id="7"/>
      <w:bookmarkEnd w:id="8"/>
      <w:r w:rsidRPr="00486D5E">
        <w:rPr>
          <w:rStyle w:val="blk"/>
          <w:sz w:val="28"/>
        </w:rPr>
        <w:t>7)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</w:rPr>
      </w:pPr>
      <w:bookmarkStart w:id="9" w:name="dst101155"/>
      <w:bookmarkStart w:id="10" w:name="dst792"/>
      <w:bookmarkEnd w:id="9"/>
      <w:bookmarkEnd w:id="10"/>
      <w:r w:rsidRPr="00486D5E">
        <w:rPr>
          <w:rStyle w:val="blk"/>
          <w:sz w:val="28"/>
        </w:rPr>
        <w:t>8) утверждение правил благоустройства территории муниципального образования.</w:t>
      </w:r>
    </w:p>
    <w:p w:rsidR="00486D5E" w:rsidRP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r w:rsidRPr="00486D5E">
        <w:rPr>
          <w:rStyle w:val="blk"/>
          <w:sz w:val="28"/>
        </w:rPr>
        <w:t>Иные полномочия представительного органа муниципального образования определяются федеральными законами и принимаемыми в соответствии с ними конституциями (уставами), законами субъектов Российской Федерации, уставом муниципального образования.</w:t>
      </w:r>
    </w:p>
    <w:p w:rsidR="00486D5E" w:rsidRDefault="00486D5E" w:rsidP="00486D5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1" w:name="dst101156"/>
      <w:bookmarkEnd w:id="11"/>
    </w:p>
    <w:p w:rsidR="008710ED" w:rsidRPr="00FD1BE3" w:rsidRDefault="008710ED" w:rsidP="008710ED">
      <w:pPr>
        <w:pStyle w:val="ae"/>
        <w:spacing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FD1BE3">
        <w:rPr>
          <w:rFonts w:ascii="Times New Roman" w:hAnsi="Times New Roman"/>
          <w:sz w:val="28"/>
        </w:rPr>
        <w:t xml:space="preserve">При формировании бюджета, основным приоритетом определено безусловное выполнение социальных обязательств, сокращение бюджетного дефицита, обеспечение поэтапной адаптации бюджетной системы к сокращению бюджетных расходов. </w:t>
      </w:r>
    </w:p>
    <w:p w:rsidR="003D2CC0" w:rsidRPr="00362F2B" w:rsidRDefault="003D2CC0" w:rsidP="003D2CC0">
      <w:pPr>
        <w:ind w:firstLine="708"/>
        <w:jc w:val="both"/>
        <w:rPr>
          <w:sz w:val="28"/>
          <w:szCs w:val="28"/>
        </w:rPr>
      </w:pPr>
      <w:r w:rsidRPr="00362F2B">
        <w:rPr>
          <w:sz w:val="28"/>
          <w:szCs w:val="28"/>
        </w:rPr>
        <w:t>Бюджет МО Мгинское городское поселение на 20</w:t>
      </w:r>
      <w:r w:rsidR="002442DD">
        <w:rPr>
          <w:sz w:val="28"/>
          <w:szCs w:val="28"/>
        </w:rPr>
        <w:t>20</w:t>
      </w:r>
      <w:r w:rsidRPr="00362F2B">
        <w:rPr>
          <w:sz w:val="28"/>
          <w:szCs w:val="28"/>
        </w:rPr>
        <w:t xml:space="preserve"> год был утвержден решением совета депутатов </w:t>
      </w:r>
      <w:r w:rsidR="002442DD">
        <w:rPr>
          <w:sz w:val="28"/>
          <w:szCs w:val="28"/>
        </w:rPr>
        <w:t>5</w:t>
      </w:r>
      <w:r w:rsidRPr="00362F2B">
        <w:rPr>
          <w:sz w:val="28"/>
          <w:szCs w:val="28"/>
        </w:rPr>
        <w:t xml:space="preserve"> декабря 201</w:t>
      </w:r>
      <w:r w:rsidR="002442DD">
        <w:rPr>
          <w:sz w:val="28"/>
          <w:szCs w:val="28"/>
        </w:rPr>
        <w:t>9</w:t>
      </w:r>
      <w:r w:rsidRPr="00362F2B">
        <w:rPr>
          <w:sz w:val="28"/>
          <w:szCs w:val="28"/>
        </w:rPr>
        <w:t xml:space="preserve"> года № </w:t>
      </w:r>
      <w:r w:rsidR="002442DD">
        <w:rPr>
          <w:sz w:val="28"/>
          <w:szCs w:val="28"/>
        </w:rPr>
        <w:t>34</w:t>
      </w:r>
      <w:r w:rsidRPr="00362F2B">
        <w:rPr>
          <w:sz w:val="28"/>
          <w:szCs w:val="28"/>
        </w:rPr>
        <w:t xml:space="preserve"> со следующими показателями:</w:t>
      </w:r>
    </w:p>
    <w:p w:rsidR="003D2CC0" w:rsidRPr="005E33FF" w:rsidRDefault="003D2CC0" w:rsidP="003D2CC0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E33FF">
        <w:rPr>
          <w:rFonts w:ascii="Times New Roman" w:hAnsi="Times New Roman"/>
          <w:sz w:val="28"/>
          <w:szCs w:val="28"/>
        </w:rPr>
        <w:t xml:space="preserve">общий объем доходов </w:t>
      </w:r>
      <w:r w:rsidRPr="005E33FF">
        <w:rPr>
          <w:rFonts w:ascii="Times New Roman" w:hAnsi="Times New Roman"/>
          <w:b/>
          <w:sz w:val="28"/>
          <w:szCs w:val="28"/>
        </w:rPr>
        <w:t>1</w:t>
      </w:r>
      <w:r w:rsidR="005E33FF" w:rsidRPr="005E33FF">
        <w:rPr>
          <w:rFonts w:ascii="Times New Roman" w:hAnsi="Times New Roman"/>
          <w:b/>
          <w:sz w:val="28"/>
          <w:szCs w:val="28"/>
        </w:rPr>
        <w:t>45 214</w:t>
      </w:r>
      <w:r w:rsidRPr="005E33FF">
        <w:rPr>
          <w:rFonts w:ascii="Times New Roman" w:hAnsi="Times New Roman"/>
          <w:b/>
          <w:sz w:val="28"/>
          <w:szCs w:val="28"/>
        </w:rPr>
        <w:t>,</w:t>
      </w:r>
      <w:r w:rsidR="005E33FF" w:rsidRPr="005E33FF">
        <w:rPr>
          <w:rFonts w:ascii="Times New Roman" w:hAnsi="Times New Roman"/>
          <w:b/>
          <w:sz w:val="28"/>
          <w:szCs w:val="28"/>
        </w:rPr>
        <w:t>9</w:t>
      </w:r>
      <w:r w:rsidRPr="005E33FF">
        <w:rPr>
          <w:rFonts w:ascii="Times New Roman" w:hAnsi="Times New Roman"/>
          <w:b/>
          <w:sz w:val="28"/>
          <w:szCs w:val="28"/>
        </w:rPr>
        <w:t xml:space="preserve"> </w:t>
      </w:r>
      <w:r w:rsidR="005E33FF" w:rsidRPr="005E33FF">
        <w:rPr>
          <w:rFonts w:ascii="Times New Roman" w:hAnsi="Times New Roman"/>
          <w:b/>
          <w:sz w:val="28"/>
          <w:szCs w:val="28"/>
        </w:rPr>
        <w:t>тыс.р</w:t>
      </w:r>
      <w:r w:rsidRPr="005E33FF">
        <w:rPr>
          <w:rFonts w:ascii="Times New Roman" w:hAnsi="Times New Roman"/>
          <w:b/>
          <w:sz w:val="28"/>
          <w:szCs w:val="28"/>
        </w:rPr>
        <w:t>уб</w:t>
      </w:r>
      <w:r w:rsidR="005E33FF" w:rsidRPr="005E33FF">
        <w:rPr>
          <w:rFonts w:ascii="Times New Roman" w:hAnsi="Times New Roman"/>
          <w:b/>
          <w:sz w:val="28"/>
          <w:szCs w:val="28"/>
        </w:rPr>
        <w:t>.</w:t>
      </w:r>
      <w:r w:rsidRPr="005E33FF">
        <w:rPr>
          <w:rFonts w:ascii="Times New Roman" w:hAnsi="Times New Roman"/>
          <w:sz w:val="28"/>
          <w:szCs w:val="28"/>
        </w:rPr>
        <w:t>;</w:t>
      </w:r>
    </w:p>
    <w:p w:rsidR="003D2CC0" w:rsidRPr="005E33FF" w:rsidRDefault="003D2CC0" w:rsidP="003D2CC0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E33FF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5E33FF" w:rsidRPr="005E33FF">
        <w:rPr>
          <w:rFonts w:ascii="Times New Roman" w:hAnsi="Times New Roman"/>
          <w:b/>
          <w:sz w:val="28"/>
          <w:szCs w:val="28"/>
        </w:rPr>
        <w:t>148 714,9 тыс.руб.</w:t>
      </w:r>
      <w:r w:rsidRPr="005E33FF">
        <w:rPr>
          <w:rFonts w:ascii="Times New Roman" w:hAnsi="Times New Roman"/>
          <w:b/>
          <w:sz w:val="28"/>
          <w:szCs w:val="28"/>
        </w:rPr>
        <w:t>;</w:t>
      </w:r>
    </w:p>
    <w:p w:rsidR="005E33FF" w:rsidRDefault="003D2CC0" w:rsidP="005E33FF">
      <w:pPr>
        <w:rPr>
          <w:sz w:val="28"/>
          <w:szCs w:val="28"/>
        </w:rPr>
      </w:pPr>
      <w:r w:rsidRPr="007803D2">
        <w:rPr>
          <w:sz w:val="28"/>
          <w:szCs w:val="28"/>
        </w:rPr>
        <w:t xml:space="preserve">прогнозируемый дефицит местного бюджета </w:t>
      </w:r>
      <w:r w:rsidRPr="007803D2">
        <w:rPr>
          <w:b/>
          <w:sz w:val="28"/>
          <w:szCs w:val="28"/>
        </w:rPr>
        <w:t>3, 5 млн. рублей</w:t>
      </w:r>
      <w:r w:rsidRPr="007803D2">
        <w:rPr>
          <w:sz w:val="28"/>
          <w:szCs w:val="28"/>
        </w:rPr>
        <w:t>.</w:t>
      </w:r>
      <w:r w:rsidRPr="005E33FF">
        <w:rPr>
          <w:sz w:val="28"/>
          <w:szCs w:val="28"/>
        </w:rPr>
        <w:t xml:space="preserve">     </w:t>
      </w:r>
    </w:p>
    <w:p w:rsidR="00736CC7" w:rsidRDefault="00736CC7" w:rsidP="005E33FF">
      <w:pPr>
        <w:rPr>
          <w:sz w:val="28"/>
          <w:szCs w:val="28"/>
        </w:rPr>
      </w:pPr>
    </w:p>
    <w:p w:rsidR="005E33FF" w:rsidRPr="008A6E4D" w:rsidRDefault="005E33FF" w:rsidP="00341A3E">
      <w:pPr>
        <w:ind w:firstLine="709"/>
        <w:jc w:val="both"/>
        <w:rPr>
          <w:bCs/>
          <w:sz w:val="28"/>
          <w:szCs w:val="28"/>
        </w:rPr>
      </w:pPr>
      <w:r w:rsidRPr="008A6E4D">
        <w:rPr>
          <w:bCs/>
          <w:sz w:val="28"/>
          <w:szCs w:val="28"/>
        </w:rPr>
        <w:t>В ходе исполнения бюджета МО Мгинское городское поселение вносились изменения и дополнения, в результате уточненный план на 2020 год составил:</w:t>
      </w:r>
    </w:p>
    <w:p w:rsidR="005E33FF" w:rsidRPr="005E33FF" w:rsidRDefault="005E33FF" w:rsidP="005E33FF">
      <w:pPr>
        <w:rPr>
          <w:b/>
          <w:color w:val="000000"/>
          <w:sz w:val="28"/>
          <w:szCs w:val="28"/>
        </w:rPr>
      </w:pPr>
      <w:r w:rsidRPr="005E33FF">
        <w:rPr>
          <w:sz w:val="28"/>
          <w:szCs w:val="28"/>
        </w:rPr>
        <w:t>Доходы</w:t>
      </w:r>
      <w:r w:rsidRPr="005E33FF">
        <w:rPr>
          <w:color w:val="000000"/>
          <w:sz w:val="28"/>
          <w:szCs w:val="28"/>
        </w:rPr>
        <w:t xml:space="preserve"> -</w:t>
      </w:r>
      <w:r w:rsidRPr="005E33FF">
        <w:rPr>
          <w:b/>
          <w:color w:val="000000"/>
          <w:sz w:val="28"/>
          <w:szCs w:val="28"/>
        </w:rPr>
        <w:t xml:space="preserve"> 228 866,2 тыс. руб.</w:t>
      </w:r>
    </w:p>
    <w:p w:rsidR="005E33FF" w:rsidRPr="005E33FF" w:rsidRDefault="005E33FF" w:rsidP="005E33FF">
      <w:pPr>
        <w:rPr>
          <w:b/>
          <w:color w:val="000000"/>
          <w:sz w:val="28"/>
          <w:szCs w:val="28"/>
        </w:rPr>
      </w:pPr>
      <w:r w:rsidRPr="005E33FF">
        <w:rPr>
          <w:sz w:val="28"/>
          <w:szCs w:val="28"/>
        </w:rPr>
        <w:t>Расходы</w:t>
      </w:r>
      <w:r w:rsidRPr="005E33FF">
        <w:rPr>
          <w:b/>
          <w:sz w:val="28"/>
          <w:szCs w:val="28"/>
        </w:rPr>
        <w:t xml:space="preserve">- </w:t>
      </w:r>
      <w:r w:rsidRPr="005E33FF">
        <w:rPr>
          <w:b/>
          <w:color w:val="000000"/>
          <w:sz w:val="28"/>
          <w:szCs w:val="28"/>
        </w:rPr>
        <w:t>244 908,0 тыс. руб</w:t>
      </w:r>
    </w:p>
    <w:p w:rsidR="005E33FF" w:rsidRPr="008A6E4D" w:rsidRDefault="005E33FF" w:rsidP="005E33FF">
      <w:pPr>
        <w:rPr>
          <w:sz w:val="28"/>
          <w:szCs w:val="28"/>
        </w:rPr>
      </w:pPr>
    </w:p>
    <w:p w:rsidR="00736CC7" w:rsidRPr="00FD1BE3" w:rsidRDefault="00736CC7" w:rsidP="00736CC7">
      <w:pPr>
        <w:ind w:firstLine="709"/>
        <w:jc w:val="both"/>
        <w:rPr>
          <w:color w:val="000000"/>
          <w:sz w:val="22"/>
          <w:szCs w:val="22"/>
        </w:rPr>
      </w:pPr>
      <w:r w:rsidRPr="00FD1BE3">
        <w:rPr>
          <w:bCs/>
          <w:sz w:val="28"/>
          <w:szCs w:val="28"/>
        </w:rPr>
        <w:t xml:space="preserve">В результате вносимых изменений и дополнений планируемые показатели бюджета МО Мгинское городское поселение на 2020 год увеличились по доходам на </w:t>
      </w:r>
      <w:r w:rsidRPr="003147A8">
        <w:rPr>
          <w:b/>
          <w:bCs/>
          <w:sz w:val="28"/>
          <w:szCs w:val="28"/>
        </w:rPr>
        <w:t>83 651,3</w:t>
      </w:r>
      <w:r w:rsidRPr="00FD1BE3">
        <w:rPr>
          <w:color w:val="000000"/>
          <w:sz w:val="22"/>
          <w:szCs w:val="22"/>
        </w:rPr>
        <w:t xml:space="preserve"> </w:t>
      </w:r>
      <w:r w:rsidRPr="003147A8">
        <w:rPr>
          <w:b/>
          <w:bCs/>
          <w:sz w:val="28"/>
          <w:szCs w:val="28"/>
        </w:rPr>
        <w:t>тыс.руб</w:t>
      </w:r>
      <w:r w:rsidRPr="00FD1BE3">
        <w:rPr>
          <w:bCs/>
          <w:sz w:val="28"/>
          <w:szCs w:val="28"/>
        </w:rPr>
        <w:t xml:space="preserve">., и по расходам бюджета на </w:t>
      </w:r>
      <w:r w:rsidRPr="003147A8">
        <w:rPr>
          <w:b/>
          <w:bCs/>
          <w:sz w:val="28"/>
          <w:szCs w:val="28"/>
        </w:rPr>
        <w:t>96 193,1 тыс.руб.</w:t>
      </w:r>
    </w:p>
    <w:p w:rsidR="005E33FF" w:rsidRPr="008A6E4D" w:rsidRDefault="005E33FF" w:rsidP="005E33FF">
      <w:pPr>
        <w:ind w:firstLine="567"/>
        <w:jc w:val="both"/>
        <w:rPr>
          <w:bCs/>
          <w:sz w:val="28"/>
          <w:szCs w:val="28"/>
        </w:rPr>
      </w:pPr>
      <w:r w:rsidRPr="008A6E4D">
        <w:rPr>
          <w:bCs/>
          <w:sz w:val="28"/>
          <w:szCs w:val="28"/>
        </w:rPr>
        <w:t xml:space="preserve">Увеличение плановых показателей по доходам связано с увеличением планируемых поступлений по источникам доходов, в том числе по безвозмездным поступлениям на </w:t>
      </w:r>
      <w:r w:rsidRPr="003147A8">
        <w:rPr>
          <w:b/>
          <w:bCs/>
          <w:sz w:val="28"/>
          <w:szCs w:val="28"/>
        </w:rPr>
        <w:t>74 553,4 тыс. рублей</w:t>
      </w:r>
      <w:r w:rsidRPr="008A6E4D">
        <w:rPr>
          <w:bCs/>
          <w:sz w:val="28"/>
          <w:szCs w:val="28"/>
        </w:rPr>
        <w:t>.</w:t>
      </w:r>
    </w:p>
    <w:p w:rsidR="005E33FF" w:rsidRPr="008A6E4D" w:rsidRDefault="005E33FF" w:rsidP="005E33FF">
      <w:pPr>
        <w:jc w:val="both"/>
        <w:rPr>
          <w:sz w:val="28"/>
          <w:szCs w:val="28"/>
        </w:rPr>
      </w:pPr>
      <w:r w:rsidRPr="008A6E4D">
        <w:rPr>
          <w:sz w:val="28"/>
          <w:szCs w:val="28"/>
        </w:rPr>
        <w:t>Увеличение за счет субсидий на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>1.</w:t>
      </w:r>
      <w:r w:rsidR="00F83E3B">
        <w:rPr>
          <w:sz w:val="28"/>
          <w:szCs w:val="28"/>
        </w:rPr>
        <w:t xml:space="preserve"> </w:t>
      </w:r>
      <w:r w:rsidRPr="008A6E4D">
        <w:rPr>
          <w:sz w:val="28"/>
          <w:szCs w:val="28"/>
        </w:rPr>
        <w:t>Капитальный ремонт и ремонт автомобильных дорог общего пользования местного значения, имеющих приоритетный социально значимый характер» 3 538 824,00</w:t>
      </w:r>
      <w:r w:rsidR="00736CC7">
        <w:rPr>
          <w:sz w:val="28"/>
          <w:szCs w:val="28"/>
        </w:rPr>
        <w:t xml:space="preserve"> руб.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>2. За счет субсидии на капитальный ремонт объектов культуры городских поселений Ленинградской области 10</w:t>
      </w:r>
      <w:r w:rsidRPr="008A6E4D">
        <w:rPr>
          <w:sz w:val="28"/>
          <w:szCs w:val="28"/>
          <w:lang w:val="en-US"/>
        </w:rPr>
        <w:t> </w:t>
      </w:r>
      <w:r w:rsidRPr="008A6E4D">
        <w:rPr>
          <w:sz w:val="28"/>
          <w:szCs w:val="28"/>
        </w:rPr>
        <w:t>272</w:t>
      </w:r>
      <w:r w:rsidRPr="008A6E4D">
        <w:rPr>
          <w:sz w:val="28"/>
          <w:szCs w:val="28"/>
          <w:lang w:val="en-US"/>
        </w:rPr>
        <w:t> </w:t>
      </w:r>
      <w:r w:rsidRPr="008A6E4D">
        <w:rPr>
          <w:sz w:val="28"/>
          <w:szCs w:val="28"/>
        </w:rPr>
        <w:t>069,00</w:t>
      </w:r>
      <w:r w:rsidR="00736CC7">
        <w:rPr>
          <w:sz w:val="28"/>
          <w:szCs w:val="28"/>
        </w:rPr>
        <w:t xml:space="preserve"> руб.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 xml:space="preserve">3. </w:t>
      </w:r>
      <w:r>
        <w:rPr>
          <w:sz w:val="28"/>
          <w:szCs w:val="28"/>
        </w:rPr>
        <w:t>З</w:t>
      </w:r>
      <w:r w:rsidRPr="008A6E4D">
        <w:rPr>
          <w:sz w:val="28"/>
          <w:szCs w:val="28"/>
        </w:rPr>
        <w:t>а счет субсидии на реализацию программ формирования современной городской среды из областного бюджета9 602 440,00</w:t>
      </w:r>
      <w:r w:rsidR="00736CC7">
        <w:rPr>
          <w:sz w:val="28"/>
          <w:szCs w:val="28"/>
        </w:rPr>
        <w:t xml:space="preserve"> руб.</w:t>
      </w:r>
      <w:r w:rsidRPr="008A6E4D">
        <w:rPr>
          <w:sz w:val="28"/>
          <w:szCs w:val="28"/>
        </w:rPr>
        <w:t xml:space="preserve"> и из федерального бюджета4 729 560,00 рублей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>4. «Обеспечение устойчивого сокращения непригодного для проживания жилого фонда</w:t>
      </w:r>
      <w:r w:rsidRPr="008A6E4D">
        <w:rPr>
          <w:bCs/>
          <w:iCs/>
          <w:sz w:val="28"/>
          <w:szCs w:val="28"/>
        </w:rPr>
        <w:t>»</w:t>
      </w:r>
      <w:r w:rsidRPr="008A6E4D">
        <w:rPr>
          <w:sz w:val="28"/>
          <w:szCs w:val="28"/>
        </w:rPr>
        <w:t xml:space="preserve"> в сумме 4</w:t>
      </w:r>
      <w:r w:rsidRPr="008A6E4D">
        <w:rPr>
          <w:sz w:val="28"/>
          <w:szCs w:val="28"/>
          <w:lang w:val="en-US"/>
        </w:rPr>
        <w:t> </w:t>
      </w:r>
      <w:r w:rsidRPr="008A6E4D">
        <w:rPr>
          <w:sz w:val="28"/>
          <w:szCs w:val="28"/>
        </w:rPr>
        <w:t>144</w:t>
      </w:r>
      <w:r w:rsidRPr="008A6E4D">
        <w:rPr>
          <w:sz w:val="28"/>
          <w:szCs w:val="28"/>
          <w:lang w:val="en-US"/>
        </w:rPr>
        <w:t> </w:t>
      </w:r>
      <w:r w:rsidRPr="008A6E4D">
        <w:rPr>
          <w:sz w:val="28"/>
          <w:szCs w:val="28"/>
        </w:rPr>
        <w:t>543,20 рублей и в сумме 9 917 299,80 рублей</w:t>
      </w:r>
      <w:r w:rsidR="00736CC7">
        <w:rPr>
          <w:sz w:val="28"/>
          <w:szCs w:val="28"/>
        </w:rPr>
        <w:t>.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 xml:space="preserve">5. </w:t>
      </w:r>
      <w:r>
        <w:rPr>
          <w:sz w:val="28"/>
          <w:szCs w:val="28"/>
        </w:rPr>
        <w:t>З</w:t>
      </w:r>
      <w:r w:rsidRPr="008A6E4D">
        <w:rPr>
          <w:sz w:val="28"/>
          <w:szCs w:val="28"/>
        </w:rPr>
        <w:t>а счет субсидии на ремонт автомобильных дорог общего пользования местного значения из областного бюджета в сумме 3 331 800,00 рублей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>6.</w:t>
      </w:r>
      <w:r>
        <w:rPr>
          <w:sz w:val="28"/>
          <w:szCs w:val="28"/>
        </w:rPr>
        <w:t xml:space="preserve"> З</w:t>
      </w:r>
      <w:r w:rsidRPr="008A6E4D">
        <w:rPr>
          <w:sz w:val="28"/>
          <w:szCs w:val="28"/>
        </w:rPr>
        <w:t>а счет 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из областного бюджета в сумме 795 000 рублей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 xml:space="preserve">7. </w:t>
      </w:r>
      <w:r>
        <w:rPr>
          <w:sz w:val="28"/>
          <w:szCs w:val="28"/>
        </w:rPr>
        <w:t>З</w:t>
      </w:r>
      <w:r w:rsidRPr="008A6E4D">
        <w:rPr>
          <w:sz w:val="28"/>
          <w:szCs w:val="28"/>
        </w:rPr>
        <w:t>а счет субсидии на мероприятия по созданию мест (площадок) накопления твердых коммунальных отходов из областного бюджета в сумме 6 578 200,00 рублей</w:t>
      </w:r>
      <w:r w:rsidR="009D1014">
        <w:rPr>
          <w:sz w:val="28"/>
          <w:szCs w:val="28"/>
        </w:rPr>
        <w:t>.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 xml:space="preserve">8. </w:t>
      </w:r>
      <w:r>
        <w:rPr>
          <w:sz w:val="28"/>
          <w:szCs w:val="28"/>
        </w:rPr>
        <w:t>З</w:t>
      </w:r>
      <w:r w:rsidRPr="008A6E4D">
        <w:rPr>
          <w:sz w:val="28"/>
          <w:szCs w:val="28"/>
        </w:rPr>
        <w:t>а счет субсидии на ликвидацию несанкционированных свалок из областного бюджета 27 300,00 рублей</w:t>
      </w:r>
      <w:r w:rsidR="009D1014">
        <w:rPr>
          <w:sz w:val="28"/>
          <w:szCs w:val="28"/>
        </w:rPr>
        <w:t>.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A6E4D">
        <w:rPr>
          <w:sz w:val="28"/>
          <w:szCs w:val="28"/>
        </w:rPr>
        <w:t>«Проектирование, строительство и реконструкция объектов в целях обустройства сельских населенных пунктов</w:t>
      </w:r>
      <w:r w:rsidRPr="008A6E4D">
        <w:rPr>
          <w:bCs/>
          <w:iCs/>
          <w:sz w:val="28"/>
          <w:szCs w:val="28"/>
        </w:rPr>
        <w:t>»</w:t>
      </w:r>
      <w:r w:rsidRPr="008A6E4D">
        <w:rPr>
          <w:sz w:val="28"/>
          <w:szCs w:val="28"/>
        </w:rPr>
        <w:t>,</w:t>
      </w:r>
      <w:r w:rsidRPr="008A6E4D">
        <w:rPr>
          <w:bCs/>
          <w:iCs/>
          <w:sz w:val="28"/>
          <w:szCs w:val="28"/>
        </w:rPr>
        <w:t xml:space="preserve"> </w:t>
      </w:r>
      <w:r w:rsidRPr="008A6E4D">
        <w:rPr>
          <w:sz w:val="28"/>
          <w:szCs w:val="28"/>
        </w:rPr>
        <w:t>за счет остатков межбюджетных трансфертов областного бюдже</w:t>
      </w:r>
      <w:r w:rsidR="009D1014">
        <w:rPr>
          <w:sz w:val="28"/>
          <w:szCs w:val="28"/>
        </w:rPr>
        <w:t>та</w:t>
      </w:r>
      <w:r w:rsidRPr="008A6E4D">
        <w:rPr>
          <w:sz w:val="28"/>
          <w:szCs w:val="28"/>
        </w:rPr>
        <w:t xml:space="preserve"> 4 917 533,77 рублей</w:t>
      </w:r>
      <w:r w:rsidR="009D1014">
        <w:rPr>
          <w:sz w:val="28"/>
          <w:szCs w:val="28"/>
        </w:rPr>
        <w:t>.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>10</w:t>
      </w:r>
      <w:r>
        <w:rPr>
          <w:sz w:val="28"/>
          <w:szCs w:val="28"/>
        </w:rPr>
        <w:t>. З</w:t>
      </w:r>
      <w:r w:rsidRPr="008A6E4D">
        <w:rPr>
          <w:sz w:val="28"/>
          <w:szCs w:val="28"/>
        </w:rPr>
        <w:t>а счет средств ОАО "Российские  железные дороги",  в сумме 7 797 817,70 рублей  на мероприятия  по обеспечению  жилыми  помещениями граждан,  проживающих в  аварийных  многоквартирных  домах, расположенных в  зоне  железнодорожного  строительства.</w:t>
      </w:r>
    </w:p>
    <w:p w:rsidR="005E33FF" w:rsidRPr="008A6E4D" w:rsidRDefault="005E33FF" w:rsidP="00FD1BE3">
      <w:pPr>
        <w:ind w:firstLine="709"/>
        <w:jc w:val="both"/>
        <w:rPr>
          <w:sz w:val="28"/>
          <w:szCs w:val="28"/>
        </w:rPr>
      </w:pPr>
      <w:r w:rsidRPr="008A6E4D">
        <w:rPr>
          <w:sz w:val="28"/>
          <w:szCs w:val="28"/>
        </w:rPr>
        <w:t>11</w:t>
      </w:r>
      <w:r w:rsidR="00F83E3B">
        <w:rPr>
          <w:sz w:val="28"/>
          <w:szCs w:val="28"/>
        </w:rPr>
        <w:t>.</w:t>
      </w:r>
      <w:r w:rsidRPr="008A6E4D">
        <w:rPr>
          <w:sz w:val="28"/>
          <w:szCs w:val="28"/>
        </w:rPr>
        <w:t xml:space="preserve"> Ремонт теплоснабжения субсидия из областного бюджета 8901012,53</w:t>
      </w:r>
    </w:p>
    <w:p w:rsidR="00FD1BE3" w:rsidRPr="00FD1BE3" w:rsidRDefault="00FD1BE3" w:rsidP="00FD1BE3">
      <w:pPr>
        <w:ind w:firstLine="709"/>
        <w:jc w:val="both"/>
        <w:rPr>
          <w:sz w:val="28"/>
        </w:rPr>
      </w:pPr>
      <w:r>
        <w:rPr>
          <w:sz w:val="28"/>
        </w:rPr>
        <w:t>В соответствии с отчетом р</w:t>
      </w:r>
      <w:r w:rsidRPr="00FD1BE3">
        <w:rPr>
          <w:sz w:val="28"/>
        </w:rPr>
        <w:t xml:space="preserve">асходы бюджета на функционирование органов местного самоуправления (совет депутатов) на 2020 год запланированы в сумме 3 098,1 т.р. </w:t>
      </w:r>
    </w:p>
    <w:p w:rsidR="00FD1BE3" w:rsidRPr="00FD1BE3" w:rsidRDefault="00FD1BE3" w:rsidP="00FD1BE3">
      <w:pPr>
        <w:ind w:firstLine="709"/>
        <w:jc w:val="both"/>
        <w:rPr>
          <w:sz w:val="28"/>
        </w:rPr>
      </w:pPr>
      <w:r w:rsidRPr="00FD1BE3">
        <w:rPr>
          <w:sz w:val="28"/>
        </w:rPr>
        <w:t>За 2020 год расходы бюджета исполнены по смете совета депутатов на 98,9%, в сумме 3 063,2 т.р., что составляет 1,3% от общих расходов бюджета.</w:t>
      </w:r>
    </w:p>
    <w:p w:rsidR="00FD1BE3" w:rsidRPr="00FD1BE3" w:rsidRDefault="00FD1BE3" w:rsidP="00FD1BE3">
      <w:pPr>
        <w:ind w:firstLine="708"/>
        <w:jc w:val="both"/>
        <w:rPr>
          <w:sz w:val="28"/>
        </w:rPr>
      </w:pPr>
      <w:r w:rsidRPr="00FD1BE3">
        <w:rPr>
          <w:sz w:val="28"/>
        </w:rPr>
        <w:t>Совет депутатов и администрация, по</w:t>
      </w:r>
      <w:r w:rsidR="00346781">
        <w:rPr>
          <w:sz w:val="28"/>
        </w:rPr>
        <w:t>–</w:t>
      </w:r>
      <w:r w:rsidRPr="00FD1BE3">
        <w:rPr>
          <w:sz w:val="28"/>
        </w:rPr>
        <w:t>прежнему</w:t>
      </w:r>
      <w:r w:rsidR="00346781">
        <w:rPr>
          <w:sz w:val="28"/>
        </w:rPr>
        <w:t xml:space="preserve"> </w:t>
      </w:r>
      <w:r w:rsidRPr="00FD1BE3">
        <w:rPr>
          <w:sz w:val="28"/>
        </w:rPr>
        <w:t xml:space="preserve">работают в тесном взаимодействии, сохранилось деловое сотрудничество, единство во взглядах на расстановку приоритетов развития поселения и понимание возможностей их реализации. </w:t>
      </w:r>
    </w:p>
    <w:p w:rsidR="008710ED" w:rsidRPr="00FD1BE3" w:rsidRDefault="008710ED" w:rsidP="008710ED">
      <w:pPr>
        <w:ind w:firstLine="709"/>
        <w:jc w:val="both"/>
        <w:rPr>
          <w:sz w:val="28"/>
        </w:rPr>
      </w:pPr>
      <w:r w:rsidRPr="00FD1BE3">
        <w:rPr>
          <w:sz w:val="28"/>
        </w:rPr>
        <w:t xml:space="preserve">При составлении адресной программы бюджета учитывались наказы избирателей, представленные через депутатов своих округов </w:t>
      </w:r>
      <w:r>
        <w:rPr>
          <w:sz w:val="28"/>
        </w:rPr>
        <w:t>–</w:t>
      </w:r>
      <w:r w:rsidRPr="00FD1BE3">
        <w:rPr>
          <w:sz w:val="28"/>
        </w:rPr>
        <w:t xml:space="preserve"> это</w:t>
      </w:r>
      <w:r>
        <w:rPr>
          <w:sz w:val="28"/>
        </w:rPr>
        <w:t xml:space="preserve"> </w:t>
      </w:r>
      <w:r w:rsidRPr="00FD1BE3">
        <w:rPr>
          <w:sz w:val="28"/>
        </w:rPr>
        <w:t xml:space="preserve">асфальтирование улиц, устройство тротуаров, детских площадок и многое другое. </w:t>
      </w:r>
    </w:p>
    <w:p w:rsidR="00FD1BE3" w:rsidRPr="003147A8" w:rsidRDefault="00FD1BE3" w:rsidP="00FD1BE3">
      <w:pPr>
        <w:shd w:val="clear" w:color="auto" w:fill="FFFFFF"/>
        <w:spacing w:line="307" w:lineRule="exact"/>
        <w:ind w:left="120" w:firstLine="588"/>
        <w:jc w:val="both"/>
        <w:rPr>
          <w:b/>
          <w:sz w:val="28"/>
          <w:szCs w:val="28"/>
        </w:rPr>
      </w:pPr>
      <w:r w:rsidRPr="00FD1BE3">
        <w:rPr>
          <w:bCs/>
          <w:sz w:val="28"/>
          <w:szCs w:val="28"/>
        </w:rPr>
        <w:t xml:space="preserve">В муниципальном образовании запланированы и утверждены </w:t>
      </w:r>
      <w:r w:rsidRPr="003147A8">
        <w:rPr>
          <w:b/>
          <w:bCs/>
          <w:sz w:val="28"/>
          <w:szCs w:val="28"/>
        </w:rPr>
        <w:t xml:space="preserve">16 муниципальных программ на сумму 179 644 300 руб. </w:t>
      </w:r>
    </w:p>
    <w:p w:rsidR="00FD1BE3" w:rsidRPr="00FD1BE3" w:rsidRDefault="00FD1BE3" w:rsidP="00FD1BE3">
      <w:pPr>
        <w:shd w:val="clear" w:color="auto" w:fill="FFFFFF"/>
        <w:spacing w:line="307" w:lineRule="exact"/>
        <w:ind w:left="120" w:firstLine="588"/>
        <w:jc w:val="both"/>
        <w:rPr>
          <w:b/>
          <w:sz w:val="28"/>
          <w:szCs w:val="28"/>
        </w:rPr>
      </w:pPr>
      <w:r w:rsidRPr="00FD1BE3">
        <w:rPr>
          <w:sz w:val="28"/>
          <w:szCs w:val="28"/>
        </w:rPr>
        <w:t>Исполнение по программным расходам составило 95,5 % или 171 635 100 руб.</w:t>
      </w:r>
      <w:r w:rsidRPr="00FD1BE3">
        <w:rPr>
          <w:b/>
          <w:sz w:val="28"/>
          <w:szCs w:val="28"/>
        </w:rPr>
        <w:t xml:space="preserve"> </w:t>
      </w:r>
    </w:p>
    <w:p w:rsidR="00FD1BE3" w:rsidRPr="00FD1BE3" w:rsidRDefault="00FD1BE3" w:rsidP="00FD1BE3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FD1BE3">
        <w:rPr>
          <w:sz w:val="28"/>
          <w:szCs w:val="28"/>
        </w:rPr>
        <w:t xml:space="preserve">           В прошедшем году, Мгинское городское поселение участвовало в муниципальных программах на софинансирование из федерального и регионального бюджетов, всего на </w:t>
      </w:r>
      <w:r w:rsidRPr="003147A8">
        <w:rPr>
          <w:b/>
          <w:bCs/>
          <w:sz w:val="28"/>
          <w:szCs w:val="28"/>
        </w:rPr>
        <w:t>93 282 100</w:t>
      </w:r>
      <w:r w:rsidRPr="003147A8">
        <w:rPr>
          <w:b/>
          <w:sz w:val="28"/>
          <w:szCs w:val="28"/>
        </w:rPr>
        <w:t xml:space="preserve"> руб</w:t>
      </w:r>
      <w:r w:rsidRPr="00FD1BE3">
        <w:rPr>
          <w:sz w:val="28"/>
          <w:szCs w:val="28"/>
        </w:rPr>
        <w:t>.</w:t>
      </w:r>
    </w:p>
    <w:p w:rsidR="00FD1BE3" w:rsidRPr="00FD1BE3" w:rsidRDefault="00FD1BE3" w:rsidP="00FD1BE3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FD1BE3">
        <w:rPr>
          <w:sz w:val="28"/>
          <w:szCs w:val="28"/>
        </w:rPr>
        <w:t>Это такие программы: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Развитие части территории муниципального образования  Мгинское городское поселение Кировского муниципального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Содействие участию населения в осуществлении местного самоуправления в иных формах на территории г.п.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Газоснабжение и газификация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Развитие субъектов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Жилищно-коммунальное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области.</w:t>
      </w:r>
    </w:p>
    <w:p w:rsidR="00FD1BE3" w:rsidRPr="00FD1BE3" w:rsidRDefault="00FD1BE3" w:rsidP="00FD1BE3">
      <w:pPr>
        <w:pStyle w:val="ae"/>
        <w:numPr>
          <w:ilvl w:val="1"/>
          <w:numId w:val="29"/>
        </w:numPr>
        <w:shd w:val="clear" w:color="auto" w:fill="FFFFFF"/>
        <w:spacing w:line="307" w:lineRule="exact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Подпрограмма «Развитие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области.</w:t>
      </w:r>
    </w:p>
    <w:p w:rsidR="00FD1BE3" w:rsidRPr="00FD1BE3" w:rsidRDefault="00FD1BE3" w:rsidP="00FD1BE3">
      <w:pPr>
        <w:pStyle w:val="ae"/>
        <w:numPr>
          <w:ilvl w:val="1"/>
          <w:numId w:val="29"/>
        </w:numPr>
        <w:shd w:val="clear" w:color="auto" w:fill="FFFFFF"/>
        <w:spacing w:line="307" w:lineRule="exact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Подпрограмма «Развитие культуры в муниципальном образовании Мгинское городское поселение Кировского муниципального района Ленинградской области.</w:t>
      </w:r>
    </w:p>
    <w:p w:rsidR="00FD1BE3" w:rsidRPr="00FD1BE3" w:rsidRDefault="00FD1BE3" w:rsidP="00A02726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 xml:space="preserve"> Обеспечение безопасности жизнедеятельности населения на территории муниципального образования Мгинское городское  поселение.</w:t>
      </w:r>
    </w:p>
    <w:p w:rsidR="00FD1BE3" w:rsidRPr="00FD1BE3" w:rsidRDefault="00FD1BE3" w:rsidP="00FD1BE3">
      <w:pPr>
        <w:pStyle w:val="ae"/>
        <w:numPr>
          <w:ilvl w:val="1"/>
          <w:numId w:val="29"/>
        </w:numPr>
        <w:shd w:val="clear" w:color="auto" w:fill="FFFFFF"/>
        <w:spacing w:line="307" w:lineRule="exact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Подпрограмма «Пожарная безопасность в муниципальном образовании  Мгинское городское поселение».</w:t>
      </w:r>
    </w:p>
    <w:p w:rsidR="00FD1BE3" w:rsidRPr="00FD1BE3" w:rsidRDefault="00FD1BE3" w:rsidP="00FD1BE3">
      <w:pPr>
        <w:pStyle w:val="ae"/>
        <w:numPr>
          <w:ilvl w:val="1"/>
          <w:numId w:val="29"/>
        </w:numPr>
        <w:shd w:val="clear" w:color="auto" w:fill="FFFFFF"/>
        <w:spacing w:line="307" w:lineRule="exact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Подпрограмма «Осуществление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поселение».</w:t>
      </w:r>
    </w:p>
    <w:p w:rsidR="00FD1BE3" w:rsidRPr="00FD1BE3" w:rsidRDefault="00FD1BE3" w:rsidP="00A02726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 xml:space="preserve"> 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</w:t>
      </w:r>
    </w:p>
    <w:p w:rsidR="00FD1BE3" w:rsidRPr="00FD1BE3" w:rsidRDefault="00FD1BE3" w:rsidP="00FD1BE3">
      <w:pPr>
        <w:pStyle w:val="ae"/>
        <w:shd w:val="clear" w:color="auto" w:fill="FFFFFF"/>
        <w:spacing w:line="307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10.1. Подпрограмма "Содержание, проектирование, капитальный ремонт и ремонт автомобильных дорог общего пользования местного значения в границах населённых пунктов муниципального образования Мгинское городское поселение  Кировского муниципального района Ленинградской области».</w:t>
      </w:r>
    </w:p>
    <w:p w:rsidR="00FD1BE3" w:rsidRPr="00FD1BE3" w:rsidRDefault="00FD1BE3" w:rsidP="00FD1BE3">
      <w:pPr>
        <w:pStyle w:val="ae"/>
        <w:shd w:val="clear" w:color="auto" w:fill="FFFFFF"/>
        <w:spacing w:line="307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>10.2. Подпрограмма  «Безопасность дорожного движения».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 xml:space="preserve"> Проведение ремонтных работ на объектах коммунальной и инженерной инфраструктуры   в муниципальном образовании  Мгинское городское поселение Кировского муниципального 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 xml:space="preserve"> 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BE3">
        <w:rPr>
          <w:rFonts w:ascii="Times New Roman" w:hAnsi="Times New Roman"/>
          <w:sz w:val="28"/>
          <w:szCs w:val="28"/>
        </w:rPr>
        <w:t xml:space="preserve"> </w:t>
      </w:r>
      <w:r w:rsidRPr="00FD1BE3">
        <w:rPr>
          <w:rFonts w:ascii="Times New Roman" w:hAnsi="Times New Roman"/>
          <w:bCs/>
          <w:iCs/>
          <w:sz w:val="28"/>
          <w:szCs w:val="28"/>
        </w:rPr>
        <w:t>Устойчивое развитие сельских территорий муниципального образования Мгинское городское поселение Кировского муниципального района Ленинградской области.</w:t>
      </w:r>
    </w:p>
    <w:p w:rsidR="00FD1BE3" w:rsidRPr="00FD1BE3" w:rsidRDefault="00FD1BE3" w:rsidP="008710ED">
      <w:pPr>
        <w:pStyle w:val="ae"/>
        <w:numPr>
          <w:ilvl w:val="0"/>
          <w:numId w:val="29"/>
        </w:numPr>
        <w:shd w:val="clear" w:color="auto" w:fill="FFFFFF"/>
        <w:spacing w:line="307" w:lineRule="exact"/>
        <w:ind w:left="0" w:firstLine="709"/>
        <w:jc w:val="both"/>
        <w:rPr>
          <w:color w:val="000000"/>
          <w:sz w:val="28"/>
          <w:szCs w:val="28"/>
        </w:rPr>
      </w:pPr>
      <w:r w:rsidRPr="00FD1BE3">
        <w:rPr>
          <w:rFonts w:ascii="Times New Roman" w:hAnsi="Times New Roman"/>
          <w:bCs/>
          <w:iCs/>
          <w:sz w:val="28"/>
          <w:szCs w:val="28"/>
        </w:rPr>
        <w:t xml:space="preserve"> Грантовая поддержка местных инициатив граждан, проживающих в сельских населенных пунктах муниципального образования Мгинское городское поселение Кировского муниципального района Ленинградской области</w:t>
      </w:r>
    </w:p>
    <w:p w:rsidR="00FD1BE3" w:rsidRPr="00FD1BE3" w:rsidRDefault="00FD1BE3" w:rsidP="00A02726">
      <w:pPr>
        <w:pStyle w:val="ae"/>
        <w:shd w:val="clear" w:color="auto" w:fill="FFFFFF"/>
        <w:spacing w:line="307" w:lineRule="exac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BE3">
        <w:rPr>
          <w:rFonts w:ascii="Times New Roman" w:hAnsi="Times New Roman"/>
          <w:color w:val="000000"/>
          <w:sz w:val="28"/>
          <w:szCs w:val="28"/>
        </w:rPr>
        <w:t>Доля муниципальных программ в расходах  бюджета составляет 73,7 %</w:t>
      </w:r>
    </w:p>
    <w:p w:rsidR="008710ED" w:rsidRPr="008710ED" w:rsidRDefault="008710ED" w:rsidP="00A0272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710ED">
        <w:rPr>
          <w:rFonts w:ascii="Times New Roman" w:hAnsi="Times New Roman"/>
          <w:sz w:val="28"/>
        </w:rPr>
        <w:t xml:space="preserve">При формировании бюджета, основным приоритетом определено безусловное выполнение социальных обязательств, сокращение бюджетного дефицита, обеспечение поэтапной адаптации бюджетной системы к сокращению бюджетных расходов. </w:t>
      </w:r>
    </w:p>
    <w:p w:rsidR="008710ED" w:rsidRPr="008710ED" w:rsidRDefault="008710ED" w:rsidP="00A02726">
      <w:pPr>
        <w:pStyle w:val="ae"/>
        <w:shd w:val="clear" w:color="auto" w:fill="FFFFFF"/>
        <w:spacing w:line="30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0ED">
        <w:rPr>
          <w:rFonts w:ascii="Times New Roman" w:hAnsi="Times New Roman"/>
          <w:sz w:val="28"/>
          <w:szCs w:val="28"/>
        </w:rPr>
        <w:t xml:space="preserve">Данные программы коснулись различных сторон развития и жизнедеятельности нашего поселения: газоснабжение и газификация населенных пунктов, борьба с борщевиком Сосновского, развитие территорий, содействие участию населения в местном самоуправлении, благоустройство территории и формирование комфортной городской среды, развитие субъектов малого и среднего бизнеса, развитие культуры, физической культуры и массового спорта, содержание и ремонт жилищно-коммунального хозяйства, обеспечение безопасности жизнедеятельности населения, содержание автомобильных дорог и обеспечения безопасности дорожного движения. Также муниципальное образование участвует в </w:t>
      </w:r>
      <w:r w:rsidRPr="008710ED">
        <w:rPr>
          <w:rFonts w:ascii="Times New Roman" w:hAnsi="Times New Roman"/>
          <w:bCs/>
          <w:iCs/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 в подпрограммах «Жилье для молодежи» и Поддержка граждан, нуждающихся в улучшении жилищных условий на основе принципов ипотечного кредитования в Ленинградской области»</w:t>
      </w:r>
    </w:p>
    <w:p w:rsidR="008710ED" w:rsidRDefault="008710ED" w:rsidP="00736CC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710ED">
        <w:rPr>
          <w:rFonts w:ascii="Times New Roman" w:hAnsi="Times New Roman"/>
          <w:sz w:val="28"/>
        </w:rPr>
        <w:t xml:space="preserve">В соответствии с соглашением в 2020 году за счет районного бюджета проводилось содержание автомобильных дорог общего пользования местного значения Кировского муниципального района Ленинградской области в сумме </w:t>
      </w:r>
      <w:r w:rsidRPr="00A02726">
        <w:rPr>
          <w:rFonts w:ascii="Times New Roman" w:hAnsi="Times New Roman"/>
          <w:b/>
          <w:sz w:val="28"/>
        </w:rPr>
        <w:t>2 261 300 рублей.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53B8">
        <w:rPr>
          <w:sz w:val="28"/>
          <w:szCs w:val="28"/>
        </w:rPr>
        <w:t xml:space="preserve">В рамках реализации государственной программы Ленинградской области «Развитие автомобильных дорог Ленинградской области», подпрограммы «Поддержание существующей сети автомобильных дорог общего пользования», в соответствии с заключенным соглашением с Комитетом по дорожному хозяйству Ленинградской области, </w:t>
      </w:r>
      <w:r w:rsidRPr="00C231C1">
        <w:rPr>
          <w:b/>
          <w:sz w:val="28"/>
          <w:szCs w:val="28"/>
        </w:rPr>
        <w:t>а также реализации муниципальной программы ««Содержание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области»</w:t>
      </w:r>
      <w:r w:rsidRPr="007153B8">
        <w:rPr>
          <w:sz w:val="28"/>
          <w:szCs w:val="28"/>
        </w:rPr>
        <w:t xml:space="preserve"> выполнены работы по: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7153B8">
        <w:rPr>
          <w:sz w:val="28"/>
          <w:szCs w:val="28"/>
        </w:rPr>
        <w:t>- ремонту</w:t>
      </w:r>
      <w:r>
        <w:rPr>
          <w:sz w:val="28"/>
          <w:szCs w:val="28"/>
        </w:rPr>
        <w:t xml:space="preserve"> </w:t>
      </w:r>
      <w:r w:rsidRPr="00FD660F">
        <w:rPr>
          <w:sz w:val="28"/>
          <w:szCs w:val="28"/>
        </w:rPr>
        <w:t>участка автомобильной дороги по ул. Дзержинского от пр. Красного Октября до ул. Северная в г.п. Мга</w:t>
      </w:r>
      <w:r>
        <w:rPr>
          <w:sz w:val="28"/>
          <w:szCs w:val="28"/>
        </w:rPr>
        <w:t>;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7153B8">
        <w:rPr>
          <w:sz w:val="28"/>
          <w:szCs w:val="28"/>
        </w:rPr>
        <w:t xml:space="preserve"> - ремонту</w:t>
      </w:r>
      <w:r>
        <w:rPr>
          <w:sz w:val="28"/>
          <w:szCs w:val="28"/>
        </w:rPr>
        <w:t xml:space="preserve"> </w:t>
      </w:r>
      <w:r w:rsidRPr="00203B28">
        <w:rPr>
          <w:sz w:val="28"/>
          <w:szCs w:val="28"/>
        </w:rPr>
        <w:t>участка автомобильной дороги по ул. Ленинградская от Комсомольского пр. до ул. Донецкая в г.п. Мга.</w:t>
      </w:r>
      <w:r>
        <w:rPr>
          <w:sz w:val="28"/>
          <w:szCs w:val="28"/>
        </w:rPr>
        <w:t>;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ремонту </w:t>
      </w:r>
      <w:r w:rsidRPr="0007675A">
        <w:rPr>
          <w:sz w:val="28"/>
          <w:szCs w:val="28"/>
        </w:rPr>
        <w:t>участка автомобильной дороги по Комсомольскому пр. от дома № 64 до</w:t>
      </w:r>
      <w:r>
        <w:rPr>
          <w:sz w:val="28"/>
          <w:szCs w:val="28"/>
        </w:rPr>
        <w:t xml:space="preserve"> ул. Мгинской Правды в г.п. Мга;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ремонту </w:t>
      </w:r>
      <w:r w:rsidRPr="00535FCF">
        <w:rPr>
          <w:sz w:val="28"/>
          <w:szCs w:val="28"/>
        </w:rPr>
        <w:t>участка автомобильной дороги по ул. Новая от ул. Железнодорожная в сторону ж.д. переезда</w:t>
      </w:r>
      <w:r>
        <w:rPr>
          <w:sz w:val="28"/>
          <w:szCs w:val="28"/>
        </w:rPr>
        <w:t xml:space="preserve"> в г.п. Мга;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53B8">
        <w:rPr>
          <w:sz w:val="28"/>
          <w:szCs w:val="28"/>
        </w:rPr>
        <w:t>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области»</w:t>
      </w:r>
      <w:r>
        <w:rPr>
          <w:sz w:val="28"/>
          <w:szCs w:val="28"/>
        </w:rPr>
        <w:t>: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подпрограмма</w:t>
      </w:r>
      <w:r w:rsidRPr="007153B8">
        <w:rPr>
          <w:sz w:val="28"/>
          <w:szCs w:val="28"/>
        </w:rPr>
        <w:t xml:space="preserve"> «Энергетика Ленинградск</w:t>
      </w:r>
      <w:r>
        <w:rPr>
          <w:sz w:val="28"/>
          <w:szCs w:val="28"/>
        </w:rPr>
        <w:t xml:space="preserve">ой области» </w:t>
      </w:r>
      <w:r w:rsidRPr="007153B8">
        <w:rPr>
          <w:sz w:val="28"/>
          <w:szCs w:val="28"/>
        </w:rPr>
        <w:t>в соответствии с заключенным соглашением с Комитетом по топливно-энергетическому комплексу Ленинградской области, выполнены работы по: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7153B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361FC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Pr="000361FC">
        <w:rPr>
          <w:sz w:val="28"/>
          <w:szCs w:val="28"/>
        </w:rPr>
        <w:t xml:space="preserve"> участка </w:t>
      </w:r>
      <w:r>
        <w:rPr>
          <w:sz w:val="28"/>
          <w:szCs w:val="28"/>
        </w:rPr>
        <w:t>тепловой сети</w:t>
      </w:r>
      <w:r w:rsidRPr="000361FC">
        <w:rPr>
          <w:sz w:val="28"/>
          <w:szCs w:val="28"/>
        </w:rPr>
        <w:t xml:space="preserve"> (отопление и ГВС) от ТК-1 до ТК-7 и от ТК-7 до ж/д № 26 и №28 по ш. Революции, г.п. Мга</w:t>
      </w:r>
      <w:r w:rsidRPr="007153B8">
        <w:rPr>
          <w:sz w:val="28"/>
          <w:szCs w:val="28"/>
        </w:rPr>
        <w:t>;</w:t>
      </w:r>
    </w:p>
    <w:p w:rsidR="00E3296A" w:rsidRPr="00C231C1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  <w:r w:rsidRPr="007153B8">
        <w:rPr>
          <w:sz w:val="28"/>
          <w:szCs w:val="28"/>
        </w:rPr>
        <w:t xml:space="preserve">- </w:t>
      </w:r>
      <w:r w:rsidRPr="00C231C1">
        <w:rPr>
          <w:b/>
          <w:sz w:val="28"/>
          <w:szCs w:val="28"/>
        </w:rPr>
        <w:t>обеспечению работоспособности транспортабельной газовой БОУ (Блочная отопительная установка) для обеспечения отоплением и ГВС  ж/д №2 и № 4 по шоссе Революции,    г. п. Мга (2-й этап);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7153B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65326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Pr="00465326">
        <w:rPr>
          <w:sz w:val="28"/>
          <w:szCs w:val="28"/>
        </w:rPr>
        <w:t xml:space="preserve"> водогрейного котла ДКВр-3,5/1,3 ст. №3 котельной,</w:t>
      </w:r>
      <w:r>
        <w:rPr>
          <w:sz w:val="28"/>
          <w:szCs w:val="28"/>
        </w:rPr>
        <w:t xml:space="preserve"> п. Старая Малукса;</w:t>
      </w:r>
    </w:p>
    <w:p w:rsidR="00E3296A" w:rsidRPr="00C231C1" w:rsidRDefault="00E3296A" w:rsidP="00E3296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2451E0">
        <w:rPr>
          <w:sz w:val="28"/>
          <w:szCs w:val="28"/>
        </w:rPr>
        <w:t xml:space="preserve">- </w:t>
      </w:r>
      <w:r w:rsidRPr="00C231C1">
        <w:rPr>
          <w:b/>
          <w:bCs/>
          <w:sz w:val="28"/>
          <w:szCs w:val="28"/>
        </w:rPr>
        <w:t>приобретен дизель-генератор мощностью 250 кВт для обеспечения бесперебойного электроснабжения газовой котельной по адресу: г.п. Мга, ул. Маяковского, д.4-а.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</w:p>
    <w:p w:rsidR="00E3296A" w:rsidRPr="002451E0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451E0">
        <w:rPr>
          <w:sz w:val="28"/>
          <w:szCs w:val="28"/>
        </w:rPr>
        <w:t>подпрограмма «Газификация Ленинградской области» заключены соглашения и проводятся работы по разработке проектно-сметной документации по объектам:</w:t>
      </w:r>
    </w:p>
    <w:p w:rsidR="00E3296A" w:rsidRPr="002451E0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Пухолово;</w:t>
      </w:r>
    </w:p>
    <w:p w:rsidR="00E3296A" w:rsidRPr="002451E0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п. Новая Малукса;</w:t>
      </w:r>
    </w:p>
    <w:p w:rsidR="00E3296A" w:rsidRPr="002451E0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п. Старая Малукса;</w:t>
      </w:r>
    </w:p>
    <w:p w:rsidR="00E3296A" w:rsidRPr="002451E0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Турышкино;</w:t>
      </w:r>
    </w:p>
    <w:p w:rsidR="00E3296A" w:rsidRPr="002451E0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л. Лезье;</w:t>
      </w:r>
    </w:p>
    <w:p w:rsidR="00E3296A" w:rsidRPr="002451E0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Сологубовка;</w:t>
      </w:r>
    </w:p>
    <w:p w:rsidR="00E3296A" w:rsidRPr="002451E0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Муя;</w:t>
      </w:r>
    </w:p>
    <w:p w:rsidR="00E3296A" w:rsidRPr="002451E0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2451E0">
        <w:rPr>
          <w:sz w:val="28"/>
          <w:szCs w:val="28"/>
        </w:rPr>
        <w:t>- распределительный газопровод д. Петрово.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53B8">
        <w:rPr>
          <w:sz w:val="28"/>
          <w:szCs w:val="28"/>
        </w:rPr>
        <w:t>В рамках реализации государственной программы Ленинградской области «Устойчивое общественное развитие в Ленинградской области» подпрограммы «Создание условий для эффективного выполнения органами местного самоуправления своих полномочий»: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153B8">
        <w:rPr>
          <w:sz w:val="28"/>
          <w:szCs w:val="28"/>
        </w:rPr>
        <w:t xml:space="preserve">. в соответствии с областным законом </w:t>
      </w:r>
      <w:r>
        <w:rPr>
          <w:sz w:val="28"/>
          <w:szCs w:val="28"/>
        </w:rPr>
        <w:t xml:space="preserve">от </w:t>
      </w:r>
      <w:r w:rsidRPr="00207689">
        <w:rPr>
          <w:sz w:val="28"/>
          <w:szCs w:val="28"/>
        </w:rPr>
        <w:t>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</w:r>
      <w:r w:rsidRPr="007153B8">
        <w:rPr>
          <w:sz w:val="28"/>
          <w:szCs w:val="28"/>
        </w:rPr>
        <w:t>, в соответствии с заключенным соглашением с Комитетом по местному самоуправлению, межнациональным и межконфессиональным отношениям Ленинградской области выполнены работы: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7153B8">
        <w:rPr>
          <w:sz w:val="28"/>
          <w:szCs w:val="28"/>
        </w:rPr>
        <w:t xml:space="preserve">- по </w:t>
      </w:r>
      <w:r>
        <w:rPr>
          <w:sz w:val="28"/>
          <w:szCs w:val="28"/>
        </w:rPr>
        <w:t>р</w:t>
      </w:r>
      <w:r w:rsidRPr="000B5A33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Pr="000B5A33">
        <w:rPr>
          <w:sz w:val="28"/>
          <w:szCs w:val="28"/>
        </w:rPr>
        <w:t xml:space="preserve"> дорог в дер. Берёзовка (по ул. Лесная в сторону увеличения), дер. Сологубовка (от региональной автодороги, до ул. Речная), пос. Михайловский (по 2-й линии) дер. Муя ул. Клубная, дер. Войтолово (от д.№ 40 до д. № 50 с заменой водопропускной трубы) на ст. Сологубовка (по ул. Родниковая</w:t>
      </w:r>
      <w:r>
        <w:rPr>
          <w:sz w:val="28"/>
          <w:szCs w:val="28"/>
        </w:rPr>
        <w:t xml:space="preserve"> в сторону увеличения);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о</w:t>
      </w:r>
      <w:r w:rsidRPr="0075746D">
        <w:rPr>
          <w:sz w:val="28"/>
          <w:szCs w:val="28"/>
        </w:rPr>
        <w:t>бустройс</w:t>
      </w:r>
      <w:r>
        <w:rPr>
          <w:sz w:val="28"/>
          <w:szCs w:val="28"/>
        </w:rPr>
        <w:t>тву</w:t>
      </w:r>
      <w:r w:rsidRPr="0075746D">
        <w:rPr>
          <w:sz w:val="28"/>
          <w:szCs w:val="28"/>
        </w:rPr>
        <w:t xml:space="preserve"> уличного освещения на ст. Сологубовка от д. № 28 по ул. Соловьиная и на ул. Садовая в дер</w:t>
      </w:r>
      <w:r>
        <w:rPr>
          <w:sz w:val="28"/>
          <w:szCs w:val="28"/>
        </w:rPr>
        <w:t>. Кирсино по ул. Карьерная;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ремонту </w:t>
      </w:r>
      <w:r w:rsidRPr="0000247A">
        <w:rPr>
          <w:sz w:val="28"/>
          <w:szCs w:val="28"/>
        </w:rPr>
        <w:t>колодцев в пос. Новая Малукса (по ул. Заречная), в пос. Старая Малукса (по ул. Первомайская у д. № 12-14), в дер. Лезье (у д. № 49-51 и у д. № 91)</w:t>
      </w:r>
      <w:r>
        <w:rPr>
          <w:sz w:val="28"/>
          <w:szCs w:val="28"/>
        </w:rPr>
        <w:t>.</w:t>
      </w:r>
    </w:p>
    <w:p w:rsidR="00E3296A" w:rsidRPr="0000247A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153B8">
        <w:rPr>
          <w:sz w:val="28"/>
          <w:szCs w:val="28"/>
        </w:rPr>
        <w:t>2.  в соответствии с областным законом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в соответствии с заключенным соглашением с Комитетом по местному самоуправлению, межнациональным и межконфессиональным отношениям Ленинградской области выполнены работы по:</w:t>
      </w:r>
    </w:p>
    <w:p w:rsidR="00E3296A" w:rsidRPr="007B0B66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  <w:r w:rsidRPr="007153B8">
        <w:rPr>
          <w:sz w:val="28"/>
          <w:szCs w:val="28"/>
        </w:rPr>
        <w:t xml:space="preserve">- </w:t>
      </w:r>
      <w:r w:rsidRPr="007B0B66">
        <w:rPr>
          <w:b/>
          <w:sz w:val="28"/>
          <w:szCs w:val="28"/>
        </w:rPr>
        <w:t>ремонту дворовой территории многоквартирного жилого дома по адресу: г.п. Мга, шоссе Революции, д. 38а.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</w:p>
    <w:p w:rsidR="00E3296A" w:rsidRPr="00524A9D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 рамках реализации государственной программы</w:t>
      </w:r>
      <w:r w:rsidRPr="00524A9D">
        <w:rPr>
          <w:sz w:val="28"/>
          <w:szCs w:val="28"/>
        </w:rPr>
        <w:t xml:space="preserve">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подпрограмма</w:t>
      </w:r>
      <w:r w:rsidRPr="00524A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r w:rsidRPr="00524A9D">
        <w:rPr>
          <w:sz w:val="28"/>
          <w:szCs w:val="28"/>
        </w:rPr>
        <w:t>Благоустройство сельских т</w:t>
      </w:r>
      <w:r>
        <w:rPr>
          <w:sz w:val="28"/>
          <w:szCs w:val="28"/>
        </w:rPr>
        <w:t>ерриторий Ленинградской области» выполнены работы по</w:t>
      </w:r>
      <w:r w:rsidRPr="00E065BA">
        <w:t xml:space="preserve"> </w:t>
      </w:r>
      <w:r>
        <w:rPr>
          <w:sz w:val="28"/>
          <w:szCs w:val="28"/>
        </w:rPr>
        <w:t>созданию</w:t>
      </w:r>
      <w:r w:rsidRPr="00E065BA">
        <w:rPr>
          <w:sz w:val="28"/>
          <w:szCs w:val="28"/>
        </w:rPr>
        <w:t xml:space="preserve"> и </w:t>
      </w:r>
      <w:r>
        <w:rPr>
          <w:sz w:val="28"/>
          <w:szCs w:val="28"/>
        </w:rPr>
        <w:t>обустройству</w:t>
      </w:r>
      <w:r w:rsidRPr="00E065BA">
        <w:rPr>
          <w:sz w:val="28"/>
          <w:szCs w:val="28"/>
        </w:rPr>
        <w:t xml:space="preserve"> площадки с уличными тренажерами в д. Сологубовка</w:t>
      </w:r>
      <w:r>
        <w:rPr>
          <w:sz w:val="28"/>
          <w:szCs w:val="28"/>
        </w:rPr>
        <w:t>.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53B8">
        <w:rPr>
          <w:sz w:val="28"/>
          <w:szCs w:val="28"/>
        </w:rPr>
        <w:t>В рамках реализации национального приоритетного проекта «</w:t>
      </w:r>
      <w:r>
        <w:rPr>
          <w:sz w:val="28"/>
          <w:szCs w:val="28"/>
        </w:rPr>
        <w:t>Жилье и</w:t>
      </w:r>
      <w:r w:rsidRPr="007153B8">
        <w:rPr>
          <w:sz w:val="28"/>
          <w:szCs w:val="28"/>
        </w:rPr>
        <w:t xml:space="preserve"> городская среда», государственной программы Ленинградской области «Обеспечение качественным жильем граждан на территории Ленинградской области» и муниципальной программы «Формирование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на 2018-202</w:t>
      </w:r>
      <w:r>
        <w:rPr>
          <w:sz w:val="28"/>
          <w:szCs w:val="28"/>
        </w:rPr>
        <w:t>4</w:t>
      </w:r>
      <w:r w:rsidRPr="007153B8">
        <w:rPr>
          <w:sz w:val="28"/>
          <w:szCs w:val="28"/>
        </w:rPr>
        <w:t xml:space="preserve"> годы», в соответствии с заключенным соглашением с Комитетом по жилищно-коммунальному хозяйству Ленинградской области </w:t>
      </w:r>
      <w:r>
        <w:rPr>
          <w:sz w:val="28"/>
          <w:szCs w:val="28"/>
        </w:rPr>
        <w:t>подходят к завершению</w:t>
      </w:r>
      <w:r w:rsidRPr="007153B8">
        <w:rPr>
          <w:sz w:val="28"/>
          <w:szCs w:val="28"/>
        </w:rPr>
        <w:t xml:space="preserve"> работы по:</w:t>
      </w:r>
    </w:p>
    <w:p w:rsidR="00E3296A" w:rsidRPr="007B0B66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B66">
        <w:rPr>
          <w:b/>
          <w:sz w:val="28"/>
          <w:szCs w:val="28"/>
        </w:rPr>
        <w:t>благоустройству общественной территории у кинотеатр «Октябрь» и парка в г.п. Мга;</w:t>
      </w:r>
    </w:p>
    <w:p w:rsidR="00E3296A" w:rsidRPr="007B0B66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  <w:r w:rsidRPr="007B0B66">
        <w:rPr>
          <w:b/>
          <w:sz w:val="28"/>
          <w:szCs w:val="28"/>
        </w:rPr>
        <w:t>- благоустройству дворовой территории многоквартирного дома №13 по ул. Спортивная в г.п. Мга.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B0B66">
        <w:rPr>
          <w:b/>
          <w:sz w:val="28"/>
          <w:szCs w:val="28"/>
        </w:rPr>
        <w:t>В рамка реализации государственной программы Ленинградской области «Развитие сельского хозяйства Ленинградской области» подпрограммы «Устойчивое развитие сельских территорий Ленинградской области на 2014 – 2017 годы и на период до 2020 года», в соответствии с соглашением, заключенным с Комитетом по жилищно-коммунальному хозяйству Ленинградской области завершены работы по строительству системы водоснабжения в дер. Лезье и дер. Сологубовка</w:t>
      </w:r>
      <w:r>
        <w:rPr>
          <w:sz w:val="28"/>
          <w:szCs w:val="28"/>
        </w:rPr>
        <w:t>.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</w:p>
    <w:p w:rsidR="00E3296A" w:rsidRDefault="00E3296A" w:rsidP="00E32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153B8">
        <w:rPr>
          <w:sz w:val="28"/>
          <w:szCs w:val="28"/>
        </w:rPr>
        <w:t>В рамках реализации государственной программы Ленинградской области «Развитие сельского хозяйства Ленинградской области», в соответствии с заключенным соглашением с Комитетом по агропромышленному и рыбохозяйственному комплексу Ленинградской области</w:t>
      </w:r>
      <w:r>
        <w:rPr>
          <w:sz w:val="28"/>
          <w:szCs w:val="28"/>
        </w:rPr>
        <w:t xml:space="preserve"> продолжалось выполнение</w:t>
      </w:r>
      <w:r w:rsidRPr="007153B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7153B8">
        <w:rPr>
          <w:sz w:val="28"/>
          <w:szCs w:val="28"/>
        </w:rPr>
        <w:t xml:space="preserve"> по уничтожению борщевика Сосновского в населенных пунктах МО Мгинское городское поселение: д. Сологубовка, д. Лезье, д. Пухолово.</w:t>
      </w:r>
    </w:p>
    <w:p w:rsidR="00E3296A" w:rsidRPr="007B0B66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</w:p>
    <w:p w:rsidR="00E3296A" w:rsidRPr="007B0B66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  <w:r w:rsidRPr="007B0B66">
        <w:rPr>
          <w:b/>
          <w:sz w:val="28"/>
          <w:szCs w:val="28"/>
        </w:rPr>
        <w:t xml:space="preserve">8. В рамках реализации государственной программы Ленинградской области «Развитие культуры Ленинградской области» </w:t>
      </w:r>
      <w:r w:rsidR="007B0B66" w:rsidRPr="007B0B66">
        <w:rPr>
          <w:b/>
          <w:sz w:val="28"/>
          <w:szCs w:val="28"/>
        </w:rPr>
        <w:t>завершены</w:t>
      </w:r>
      <w:r w:rsidRPr="007B0B66">
        <w:rPr>
          <w:b/>
          <w:sz w:val="28"/>
          <w:szCs w:val="28"/>
        </w:rPr>
        <w:t xml:space="preserve"> работы по</w:t>
      </w:r>
      <w:r w:rsidRPr="007B0B66">
        <w:rPr>
          <w:b/>
          <w:szCs w:val="20"/>
        </w:rPr>
        <w:t xml:space="preserve"> </w:t>
      </w:r>
      <w:r w:rsidRPr="007B0B66">
        <w:rPr>
          <w:b/>
          <w:sz w:val="28"/>
          <w:szCs w:val="28"/>
        </w:rPr>
        <w:t xml:space="preserve">капитальному ремонту здания сельского клуба «Лезье» в дер. Сологубовка. </w:t>
      </w:r>
    </w:p>
    <w:p w:rsidR="00E3296A" w:rsidRPr="007153B8" w:rsidRDefault="00E3296A" w:rsidP="00E3296A">
      <w:pPr>
        <w:ind w:firstLine="709"/>
        <w:contextualSpacing/>
        <w:jc w:val="both"/>
        <w:rPr>
          <w:sz w:val="28"/>
          <w:szCs w:val="28"/>
        </w:rPr>
      </w:pPr>
    </w:p>
    <w:p w:rsidR="00E3296A" w:rsidRPr="008B6E74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  <w:r w:rsidRPr="008B6E74">
        <w:rPr>
          <w:b/>
          <w:sz w:val="28"/>
          <w:szCs w:val="28"/>
        </w:rPr>
        <w:t xml:space="preserve">9. За счет финансовых средств, поступивших из депутатского фонда при содействии депутатов Законодательного собрания Ленинградской области В.В. Малыка и М.В. Коломыцева, на поддержку развития общественной инфраструктуры муниципальных образований выполнены работы по приобретению и установке спортивного комплекса в п. Старая Малукса, ул. Новоселов у д. 33. </w:t>
      </w:r>
    </w:p>
    <w:p w:rsidR="00E3296A" w:rsidRPr="008B6E74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  <w:r w:rsidRPr="008B6E74">
        <w:rPr>
          <w:b/>
          <w:sz w:val="28"/>
          <w:szCs w:val="28"/>
        </w:rPr>
        <w:t>10. В рамках реализации этапа 2019-2020 годов региональной адресной программы «Переселение граждан из аварийного жилищного фонда на территории Ленинградской области в 2019-2025 годах» расселены многоквартирные жилые дома, расположенные по адресам: дер. Пухолово, дом 23; г.п. Мга, ул. Ольховая, дом 2.</w:t>
      </w:r>
    </w:p>
    <w:p w:rsidR="00E3296A" w:rsidRPr="008B6E74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  <w:r w:rsidRPr="008B6E74">
        <w:rPr>
          <w:b/>
          <w:sz w:val="28"/>
          <w:szCs w:val="28"/>
        </w:rPr>
        <w:t>Площадь расселяемых жилых помещений - 382,8 кв. м, площадь приобретенных в собственность и предоставляемых гражданам под расселение жилых помещений - 385,4 кв. м, переселено 16 человек.</w:t>
      </w:r>
    </w:p>
    <w:p w:rsidR="00E3296A" w:rsidRPr="0042170C" w:rsidRDefault="00E3296A" w:rsidP="00E3296A">
      <w:pPr>
        <w:ind w:firstLine="709"/>
        <w:contextualSpacing/>
        <w:jc w:val="both"/>
        <w:rPr>
          <w:sz w:val="28"/>
          <w:szCs w:val="28"/>
        </w:rPr>
      </w:pPr>
      <w:r w:rsidRPr="0042170C">
        <w:rPr>
          <w:sz w:val="28"/>
          <w:szCs w:val="28"/>
        </w:rPr>
        <w:t>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расселен многоквартирный дом по адресу: г.п. Мга, ул. Железнодорожная, д. 91.</w:t>
      </w:r>
    </w:p>
    <w:p w:rsidR="00E3296A" w:rsidRPr="002C50CA" w:rsidRDefault="00E3296A" w:rsidP="00E3296A">
      <w:pPr>
        <w:ind w:firstLine="709"/>
        <w:contextualSpacing/>
        <w:jc w:val="both"/>
        <w:rPr>
          <w:b/>
          <w:sz w:val="28"/>
          <w:szCs w:val="28"/>
        </w:rPr>
      </w:pPr>
      <w:r w:rsidRPr="0042170C">
        <w:rPr>
          <w:sz w:val="28"/>
          <w:szCs w:val="28"/>
        </w:rPr>
        <w:t>Приобретена в собственность и предоставлена гражданину под расселение однокомнатная квартира общей площадью - 43,1 кв. м, переселено 2 человека.</w:t>
      </w:r>
      <w:r w:rsidR="002C50CA">
        <w:rPr>
          <w:sz w:val="28"/>
          <w:szCs w:val="28"/>
        </w:rPr>
        <w:t xml:space="preserve"> </w:t>
      </w:r>
      <w:r w:rsidR="002C50CA" w:rsidRPr="002C50CA">
        <w:rPr>
          <w:b/>
          <w:sz w:val="28"/>
          <w:szCs w:val="28"/>
        </w:rPr>
        <w:t>Всего в МО Мгинское городское поселение расселены 9 многоквартирных домов, осталось 4 дома.</w:t>
      </w:r>
    </w:p>
    <w:p w:rsidR="00E3296A" w:rsidRDefault="00E3296A" w:rsidP="00FD1BE3">
      <w:pPr>
        <w:ind w:firstLine="708"/>
        <w:jc w:val="both"/>
        <w:rPr>
          <w:sz w:val="28"/>
        </w:rPr>
      </w:pPr>
    </w:p>
    <w:p w:rsidR="00FD1BE3" w:rsidRPr="00FD1BE3" w:rsidRDefault="00FD1BE3" w:rsidP="00FD1BE3">
      <w:pPr>
        <w:ind w:firstLine="708"/>
        <w:jc w:val="both"/>
        <w:rPr>
          <w:sz w:val="28"/>
        </w:rPr>
      </w:pPr>
      <w:r w:rsidRPr="00FD1BE3">
        <w:rPr>
          <w:sz w:val="28"/>
        </w:rPr>
        <w:t xml:space="preserve">Подробнее об исполнении бюджета по доходам и расходам, а также адресной программы доложит глава администрации Е.С.Яковлев. </w:t>
      </w:r>
    </w:p>
    <w:p w:rsidR="002C50CA" w:rsidRDefault="002C50CA" w:rsidP="004A0375">
      <w:pPr>
        <w:ind w:firstLine="708"/>
        <w:jc w:val="both"/>
        <w:rPr>
          <w:sz w:val="28"/>
        </w:rPr>
      </w:pPr>
    </w:p>
    <w:p w:rsidR="003D2CC0" w:rsidRPr="002C50CA" w:rsidRDefault="003D2CC0" w:rsidP="002C50CA">
      <w:pPr>
        <w:ind w:firstLine="708"/>
        <w:jc w:val="center"/>
        <w:rPr>
          <w:b/>
          <w:sz w:val="28"/>
        </w:rPr>
      </w:pPr>
      <w:r w:rsidRPr="002C50CA">
        <w:rPr>
          <w:b/>
          <w:sz w:val="28"/>
        </w:rPr>
        <w:t>Основными задачами на 202</w:t>
      </w:r>
      <w:r w:rsidR="00F026AE" w:rsidRPr="002C50CA">
        <w:rPr>
          <w:b/>
          <w:sz w:val="28"/>
        </w:rPr>
        <w:t>1</w:t>
      </w:r>
      <w:r w:rsidRPr="002C50CA">
        <w:rPr>
          <w:b/>
          <w:sz w:val="28"/>
        </w:rPr>
        <w:t xml:space="preserve"> год являются:</w:t>
      </w:r>
    </w:p>
    <w:p w:rsidR="002C50CA" w:rsidRDefault="002C50CA" w:rsidP="004A0375">
      <w:pPr>
        <w:ind w:firstLine="708"/>
        <w:jc w:val="both"/>
        <w:rPr>
          <w:sz w:val="28"/>
        </w:rPr>
      </w:pPr>
    </w:p>
    <w:p w:rsidR="003D2CC0" w:rsidRDefault="00FF5679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3D2CC0">
        <w:rPr>
          <w:rFonts w:ascii="Times New Roman" w:hAnsi="Times New Roman"/>
          <w:sz w:val="28"/>
        </w:rPr>
        <w:t>сполнение утвержденного бюджета</w:t>
      </w:r>
      <w:r w:rsidR="002C50CA">
        <w:rPr>
          <w:rFonts w:ascii="Times New Roman" w:hAnsi="Times New Roman"/>
          <w:sz w:val="28"/>
        </w:rPr>
        <w:t xml:space="preserve"> и принятие бюджета на 2022 год</w:t>
      </w:r>
      <w:r w:rsidR="003D2CC0">
        <w:rPr>
          <w:rFonts w:ascii="Times New Roman" w:hAnsi="Times New Roman"/>
          <w:sz w:val="28"/>
        </w:rPr>
        <w:t>;</w:t>
      </w:r>
    </w:p>
    <w:p w:rsidR="008B6E74" w:rsidRDefault="00FF5679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3D2CC0">
        <w:rPr>
          <w:rFonts w:ascii="Times New Roman" w:hAnsi="Times New Roman"/>
          <w:sz w:val="28"/>
        </w:rPr>
        <w:t>ыполнение всех муниципальных программ</w:t>
      </w:r>
    </w:p>
    <w:p w:rsidR="003D2CC0" w:rsidRDefault="008B6E74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наказов жителей нашего муниципального образования (благоустройство дворовых территорий, завершение благоустройства парка</w:t>
      </w:r>
      <w:r w:rsidR="002C50CA">
        <w:rPr>
          <w:rFonts w:ascii="Times New Roman" w:hAnsi="Times New Roman"/>
          <w:sz w:val="28"/>
        </w:rPr>
        <w:t xml:space="preserve"> и другие работы</w:t>
      </w:r>
      <w:r>
        <w:rPr>
          <w:rFonts w:ascii="Times New Roman" w:hAnsi="Times New Roman"/>
          <w:sz w:val="28"/>
        </w:rPr>
        <w:t>);</w:t>
      </w:r>
    </w:p>
    <w:p w:rsidR="008B6E74" w:rsidRDefault="008B6E74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и проведение всех утвержденных мероприятий;</w:t>
      </w:r>
    </w:p>
    <w:p w:rsidR="008B6E74" w:rsidRDefault="008B6E74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и проведение 120-летие основания посёлка Мга;</w:t>
      </w:r>
    </w:p>
    <w:p w:rsidR="008B6E74" w:rsidRDefault="008B6E74" w:rsidP="005D07A1">
      <w:pPr>
        <w:pStyle w:val="ae"/>
        <w:numPr>
          <w:ilvl w:val="0"/>
          <w:numId w:val="34"/>
        </w:numPr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котельной  в северной части посёлка Мга.</w:t>
      </w:r>
    </w:p>
    <w:p w:rsidR="00346781" w:rsidRPr="00221583" w:rsidRDefault="00346781" w:rsidP="00221583">
      <w:pPr>
        <w:ind w:firstLine="709"/>
        <w:jc w:val="both"/>
        <w:rPr>
          <w:sz w:val="28"/>
          <w:szCs w:val="28"/>
        </w:rPr>
      </w:pPr>
      <w:r w:rsidRPr="00221583">
        <w:rPr>
          <w:sz w:val="28"/>
          <w:szCs w:val="28"/>
        </w:rPr>
        <w:t>За счет финансовых средств, поступивших из депутатского фонда при содействии депутатов Законодательного собрания Ленинградской области В.В. Малыка, М.В. Коломыцева, Е.В. Тирона на поддержку развития общественной инфраструктуры муниципальных образований планируется выполнение работ:</w:t>
      </w:r>
    </w:p>
    <w:p w:rsidR="00346781" w:rsidRPr="00221583" w:rsidRDefault="00346781" w:rsidP="00221583">
      <w:pPr>
        <w:ind w:firstLine="709"/>
        <w:jc w:val="both"/>
        <w:rPr>
          <w:sz w:val="28"/>
          <w:szCs w:val="28"/>
        </w:rPr>
      </w:pPr>
      <w:r w:rsidRPr="00221583">
        <w:rPr>
          <w:sz w:val="28"/>
          <w:szCs w:val="28"/>
        </w:rPr>
        <w:t>- Благоустройство территории у памятника Воину-Освободителю в г.п. Мга, 3 этап;</w:t>
      </w:r>
    </w:p>
    <w:p w:rsidR="00346781" w:rsidRPr="00221583" w:rsidRDefault="00346781" w:rsidP="00221583">
      <w:pPr>
        <w:ind w:firstLine="709"/>
        <w:jc w:val="both"/>
        <w:rPr>
          <w:sz w:val="28"/>
          <w:szCs w:val="28"/>
        </w:rPr>
      </w:pPr>
      <w:r w:rsidRPr="00221583">
        <w:rPr>
          <w:sz w:val="28"/>
          <w:szCs w:val="28"/>
        </w:rPr>
        <w:t>- Ремонт дворовой территории многоквартирного дома ул. Новоселов, д.31 в п. Старая Малукса;</w:t>
      </w:r>
    </w:p>
    <w:p w:rsidR="00346781" w:rsidRPr="00221583" w:rsidRDefault="00346781" w:rsidP="00221583">
      <w:pPr>
        <w:ind w:firstLine="709"/>
        <w:jc w:val="both"/>
        <w:rPr>
          <w:sz w:val="28"/>
          <w:szCs w:val="28"/>
        </w:rPr>
      </w:pPr>
      <w:r w:rsidRPr="00221583">
        <w:rPr>
          <w:sz w:val="28"/>
          <w:szCs w:val="28"/>
        </w:rPr>
        <w:t>- Оборудование спортивной площадки (хоккейная) г.п. Мга, ул. Железнодорожная, д.71.</w:t>
      </w:r>
    </w:p>
    <w:p w:rsidR="00221583" w:rsidRDefault="00346781" w:rsidP="00221583">
      <w:pPr>
        <w:ind w:firstLine="709"/>
        <w:jc w:val="both"/>
        <w:rPr>
          <w:sz w:val="28"/>
          <w:szCs w:val="28"/>
        </w:rPr>
      </w:pPr>
      <w:r w:rsidRPr="00221583">
        <w:rPr>
          <w:sz w:val="28"/>
          <w:szCs w:val="28"/>
        </w:rPr>
        <w:t>- Ремонт дворовой территории многоквартирного дома №4 по ул. Майора Жаринова в г.п. Мга».</w:t>
      </w:r>
    </w:p>
    <w:p w:rsidR="00346781" w:rsidRPr="00221583" w:rsidRDefault="00346781" w:rsidP="00221583">
      <w:pPr>
        <w:jc w:val="both"/>
        <w:rPr>
          <w:sz w:val="28"/>
          <w:szCs w:val="28"/>
        </w:rPr>
      </w:pPr>
    </w:p>
    <w:p w:rsidR="00C87303" w:rsidRDefault="00C87303" w:rsidP="00D81951">
      <w:pPr>
        <w:pStyle w:val="ae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строительства пешеходного моста через железную дорогу в центре г.п.Мга (в 2019 году был согласован проект строительства пешеходного моста)</w:t>
      </w:r>
      <w:r w:rsidR="00683F17">
        <w:rPr>
          <w:rFonts w:ascii="Times New Roman" w:hAnsi="Times New Roman"/>
          <w:sz w:val="28"/>
        </w:rPr>
        <w:t>.</w:t>
      </w:r>
    </w:p>
    <w:p w:rsidR="003D2CC0" w:rsidRDefault="00F07EC1" w:rsidP="004A0375">
      <w:pPr>
        <w:ind w:firstLine="708"/>
        <w:jc w:val="both"/>
        <w:rPr>
          <w:sz w:val="28"/>
        </w:rPr>
      </w:pPr>
      <w:r>
        <w:rPr>
          <w:sz w:val="28"/>
        </w:rPr>
        <w:t>Г</w:t>
      </w:r>
      <w:r w:rsidR="00814143">
        <w:rPr>
          <w:sz w:val="28"/>
        </w:rPr>
        <w:t>лавной задачей была и остается создание комфортных условий жизни жителей муниципального образования.</w:t>
      </w:r>
    </w:p>
    <w:p w:rsidR="009F59C7" w:rsidRPr="00362F2B" w:rsidRDefault="00080933" w:rsidP="004A0375">
      <w:pPr>
        <w:ind w:firstLine="708"/>
        <w:jc w:val="both"/>
        <w:rPr>
          <w:sz w:val="28"/>
        </w:rPr>
      </w:pPr>
      <w:r w:rsidRPr="00362F2B">
        <w:rPr>
          <w:sz w:val="28"/>
        </w:rPr>
        <w:t>В текущем году в Ленинградской области и в то</w:t>
      </w:r>
      <w:r w:rsidR="001657B3">
        <w:rPr>
          <w:sz w:val="28"/>
        </w:rPr>
        <w:t>м</w:t>
      </w:r>
      <w:r w:rsidRPr="00362F2B">
        <w:rPr>
          <w:sz w:val="28"/>
        </w:rPr>
        <w:t xml:space="preserve"> числе во Мгинском городском поселении </w:t>
      </w:r>
      <w:r w:rsidR="00FB0BE8" w:rsidRPr="00362F2B">
        <w:rPr>
          <w:sz w:val="28"/>
        </w:rPr>
        <w:t>1</w:t>
      </w:r>
      <w:r w:rsidR="0038163D">
        <w:rPr>
          <w:sz w:val="28"/>
        </w:rPr>
        <w:t>9</w:t>
      </w:r>
      <w:r w:rsidRPr="00362F2B">
        <w:rPr>
          <w:sz w:val="28"/>
        </w:rPr>
        <w:t xml:space="preserve"> сентября будут походить выборы </w:t>
      </w:r>
      <w:r w:rsidR="0038163D">
        <w:rPr>
          <w:sz w:val="28"/>
        </w:rPr>
        <w:t xml:space="preserve">депутатов Государственной думы </w:t>
      </w:r>
      <w:r w:rsidR="0038163D" w:rsidRPr="0038163D">
        <w:rPr>
          <w:color w:val="333333"/>
          <w:sz w:val="28"/>
          <w:szCs w:val="28"/>
          <w:shd w:val="clear" w:color="auto" w:fill="FFFFFF"/>
        </w:rPr>
        <w:t>Федерального Собрания Российской Федерации VIII созыва</w:t>
      </w:r>
      <w:r w:rsidR="0038163D">
        <w:rPr>
          <w:color w:val="333333"/>
          <w:sz w:val="28"/>
          <w:szCs w:val="28"/>
          <w:shd w:val="clear" w:color="auto" w:fill="FFFFFF"/>
        </w:rPr>
        <w:t>.</w:t>
      </w:r>
      <w:r w:rsidRPr="00362F2B">
        <w:rPr>
          <w:sz w:val="28"/>
        </w:rPr>
        <w:t xml:space="preserve"> Поэтому боль</w:t>
      </w:r>
      <w:r w:rsidR="00FB0BE8" w:rsidRPr="00362F2B">
        <w:rPr>
          <w:sz w:val="28"/>
        </w:rPr>
        <w:t>шая просьба к жителям поселения</w:t>
      </w:r>
      <w:r w:rsidRPr="00362F2B">
        <w:rPr>
          <w:sz w:val="28"/>
        </w:rPr>
        <w:t xml:space="preserve"> </w:t>
      </w:r>
      <w:r w:rsidR="00FB0BE8" w:rsidRPr="00362F2B">
        <w:rPr>
          <w:sz w:val="28"/>
        </w:rPr>
        <w:t xml:space="preserve">принять </w:t>
      </w:r>
      <w:r w:rsidR="001657B3">
        <w:rPr>
          <w:sz w:val="28"/>
        </w:rPr>
        <w:t xml:space="preserve">активное </w:t>
      </w:r>
      <w:r w:rsidR="00FB0BE8" w:rsidRPr="00362F2B">
        <w:rPr>
          <w:sz w:val="28"/>
        </w:rPr>
        <w:t>участие в выборах и отдать свой избирательный голос за достойного кандидата</w:t>
      </w:r>
      <w:r w:rsidRPr="00362F2B">
        <w:rPr>
          <w:sz w:val="28"/>
        </w:rPr>
        <w:t xml:space="preserve"> </w:t>
      </w:r>
      <w:r w:rsidR="009F59C7" w:rsidRPr="00362F2B">
        <w:rPr>
          <w:sz w:val="28"/>
        </w:rPr>
        <w:t xml:space="preserve">для того, чтобы обеспечить стабильность социально-экономического развития </w:t>
      </w:r>
      <w:r w:rsidR="00FB0BE8" w:rsidRPr="00362F2B">
        <w:rPr>
          <w:sz w:val="28"/>
        </w:rPr>
        <w:t>не только Мгинского городского поселения, но и Ленинградской области</w:t>
      </w:r>
      <w:r w:rsidR="009F59C7" w:rsidRPr="00362F2B">
        <w:rPr>
          <w:sz w:val="28"/>
        </w:rPr>
        <w:t xml:space="preserve">, </w:t>
      </w:r>
      <w:r w:rsidR="00FB0BE8" w:rsidRPr="00362F2B">
        <w:rPr>
          <w:sz w:val="28"/>
        </w:rPr>
        <w:t xml:space="preserve">и тем самым обеспечить </w:t>
      </w:r>
      <w:r w:rsidR="009F59C7" w:rsidRPr="00362F2B">
        <w:rPr>
          <w:sz w:val="28"/>
        </w:rPr>
        <w:t>социальные гарантии граждан.</w:t>
      </w:r>
    </w:p>
    <w:p w:rsidR="009F59C7" w:rsidRDefault="009F59C7" w:rsidP="004A0375">
      <w:pPr>
        <w:ind w:firstLine="708"/>
        <w:jc w:val="both"/>
        <w:rPr>
          <w:sz w:val="28"/>
        </w:rPr>
      </w:pPr>
      <w:r w:rsidRPr="00362F2B">
        <w:rPr>
          <w:sz w:val="28"/>
        </w:rPr>
        <w:t>В заключение от имени совета депутатов хочу выразить благодарность Губернатору Ленинградской области Дрозденко А.Ю.,</w:t>
      </w:r>
      <w:r w:rsidR="00B82C19" w:rsidRPr="00362F2B">
        <w:rPr>
          <w:sz w:val="28"/>
        </w:rPr>
        <w:t xml:space="preserve"> </w:t>
      </w:r>
      <w:r w:rsidR="00AA331D" w:rsidRPr="00362F2B">
        <w:rPr>
          <w:sz w:val="28"/>
        </w:rPr>
        <w:t>П</w:t>
      </w:r>
      <w:r w:rsidR="00B82C19" w:rsidRPr="00362F2B">
        <w:rPr>
          <w:sz w:val="28"/>
        </w:rPr>
        <w:t>равительству Ленинградской области,</w:t>
      </w:r>
      <w:r w:rsidR="001C4DA3" w:rsidRPr="00362F2B">
        <w:rPr>
          <w:sz w:val="28"/>
        </w:rPr>
        <w:t xml:space="preserve"> </w:t>
      </w:r>
      <w:r w:rsidR="00822E76">
        <w:rPr>
          <w:sz w:val="28"/>
        </w:rPr>
        <w:t xml:space="preserve">Законодательному Собранию и его председателю </w:t>
      </w:r>
      <w:r w:rsidR="00B82C19" w:rsidRPr="00362F2B">
        <w:rPr>
          <w:sz w:val="28"/>
        </w:rPr>
        <w:t>Бебенину С.М.</w:t>
      </w:r>
      <w:r w:rsidR="00C95C7D">
        <w:rPr>
          <w:sz w:val="28"/>
        </w:rPr>
        <w:t xml:space="preserve"> </w:t>
      </w:r>
      <w:r w:rsidRPr="00362F2B">
        <w:rPr>
          <w:sz w:val="28"/>
        </w:rPr>
        <w:t xml:space="preserve">, </w:t>
      </w:r>
      <w:r w:rsidR="00080933" w:rsidRPr="00362F2B">
        <w:rPr>
          <w:sz w:val="28"/>
        </w:rPr>
        <w:t>депутатам Коломыцеву М.В., Малыку</w:t>
      </w:r>
      <w:r w:rsidR="00426FD7" w:rsidRPr="00362F2B">
        <w:rPr>
          <w:sz w:val="28"/>
        </w:rPr>
        <w:t xml:space="preserve"> В.В.,</w:t>
      </w:r>
      <w:r w:rsidR="00080933" w:rsidRPr="00362F2B">
        <w:rPr>
          <w:sz w:val="28"/>
        </w:rPr>
        <w:t xml:space="preserve"> </w:t>
      </w:r>
      <w:r w:rsidRPr="00362F2B">
        <w:rPr>
          <w:sz w:val="28"/>
        </w:rPr>
        <w:t>руководству</w:t>
      </w:r>
      <w:r>
        <w:rPr>
          <w:sz w:val="28"/>
        </w:rPr>
        <w:t xml:space="preserve"> Кировского района за понимание и помощь в развитии поселения. </w:t>
      </w:r>
    </w:p>
    <w:p w:rsidR="009F59C7" w:rsidRDefault="009F59C7" w:rsidP="00362F2B">
      <w:pPr>
        <w:jc w:val="both"/>
        <w:rPr>
          <w:b/>
          <w:sz w:val="28"/>
        </w:rPr>
      </w:pPr>
    </w:p>
    <w:p w:rsidR="00A91BC3" w:rsidRPr="0036556F" w:rsidRDefault="00A91BC3" w:rsidP="00362F2B">
      <w:pPr>
        <w:jc w:val="both"/>
        <w:rPr>
          <w:sz w:val="28"/>
          <w:szCs w:val="28"/>
        </w:rPr>
      </w:pPr>
    </w:p>
    <w:p w:rsidR="00E9273F" w:rsidRDefault="00A91BC3" w:rsidP="00362F2B">
      <w:pPr>
        <w:jc w:val="both"/>
        <w:rPr>
          <w:sz w:val="28"/>
        </w:rPr>
      </w:pPr>
      <w:r w:rsidRPr="00FC5203">
        <w:rPr>
          <w:sz w:val="28"/>
        </w:rPr>
        <w:t>Глава МО Мгинское городское поселение</w:t>
      </w:r>
      <w:r w:rsidRPr="00FC5203">
        <w:rPr>
          <w:sz w:val="28"/>
        </w:rPr>
        <w:tab/>
      </w:r>
      <w:r w:rsidR="00426FD7">
        <w:rPr>
          <w:sz w:val="28"/>
        </w:rPr>
        <w:t xml:space="preserve">  </w:t>
      </w:r>
      <w:r w:rsidRPr="00FC5203">
        <w:rPr>
          <w:sz w:val="28"/>
        </w:rPr>
        <w:tab/>
      </w:r>
      <w:r w:rsidR="0036556F">
        <w:rPr>
          <w:sz w:val="28"/>
        </w:rPr>
        <w:t xml:space="preserve">     </w:t>
      </w:r>
      <w:r w:rsidR="00CC7C66">
        <w:rPr>
          <w:sz w:val="28"/>
        </w:rPr>
        <w:t xml:space="preserve">  </w:t>
      </w:r>
      <w:r w:rsidR="0036556F">
        <w:rPr>
          <w:sz w:val="28"/>
        </w:rPr>
        <w:t xml:space="preserve">    </w:t>
      </w:r>
      <w:r w:rsidR="00622E81">
        <w:rPr>
          <w:sz w:val="28"/>
        </w:rPr>
        <w:t>С.К.Соколовский</w:t>
      </w:r>
    </w:p>
    <w:p w:rsidR="00CB03FB" w:rsidRDefault="00CB03FB" w:rsidP="00362F2B">
      <w:pPr>
        <w:jc w:val="both"/>
        <w:rPr>
          <w:sz w:val="28"/>
        </w:rPr>
      </w:pPr>
    </w:p>
    <w:p w:rsidR="00CB03FB" w:rsidRDefault="00CB03FB" w:rsidP="00362F2B">
      <w:pPr>
        <w:jc w:val="both"/>
        <w:rPr>
          <w:sz w:val="28"/>
        </w:rPr>
      </w:pPr>
    </w:p>
    <w:p w:rsidR="00CB03FB" w:rsidRDefault="00CB03FB" w:rsidP="00362F2B">
      <w:pPr>
        <w:jc w:val="both"/>
        <w:rPr>
          <w:sz w:val="28"/>
        </w:rPr>
      </w:pPr>
    </w:p>
    <w:p w:rsidR="00D86AE5" w:rsidRPr="008A6E4D" w:rsidRDefault="00D86AE5" w:rsidP="00D86AE5">
      <w:pPr>
        <w:jc w:val="both"/>
        <w:rPr>
          <w:sz w:val="28"/>
          <w:szCs w:val="28"/>
        </w:rPr>
      </w:pPr>
    </w:p>
    <w:p w:rsidR="00CB03FB" w:rsidRDefault="00CB03FB" w:rsidP="00362F2B">
      <w:pPr>
        <w:jc w:val="both"/>
        <w:rPr>
          <w:color w:val="000000" w:themeColor="text1"/>
          <w:sz w:val="28"/>
          <w:highlight w:val="yellow"/>
        </w:rPr>
      </w:pPr>
    </w:p>
    <w:sectPr w:rsidR="00CB03FB" w:rsidSect="00080933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54" w:rsidRDefault="00DB5D54">
      <w:r>
        <w:separator/>
      </w:r>
    </w:p>
  </w:endnote>
  <w:endnote w:type="continuationSeparator" w:id="0">
    <w:p w:rsidR="00DB5D54" w:rsidRDefault="00D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54" w:rsidRDefault="00DB5D54">
      <w:r>
        <w:separator/>
      </w:r>
    </w:p>
  </w:footnote>
  <w:footnote w:type="continuationSeparator" w:id="0">
    <w:p w:rsidR="00DB5D54" w:rsidRDefault="00D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56" w:rsidRDefault="00B17BF8" w:rsidP="00F037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48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4856" w:rsidRDefault="008A4856" w:rsidP="00260F9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56" w:rsidRDefault="00B17BF8" w:rsidP="00F037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48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2630">
      <w:rPr>
        <w:rStyle w:val="a9"/>
        <w:noProof/>
      </w:rPr>
      <w:t>15</w:t>
    </w:r>
    <w:r>
      <w:rPr>
        <w:rStyle w:val="a9"/>
      </w:rPr>
      <w:fldChar w:fldCharType="end"/>
    </w:r>
  </w:p>
  <w:p w:rsidR="008A4856" w:rsidRPr="005251D2" w:rsidRDefault="008A4856" w:rsidP="00F037FE">
    <w:pPr>
      <w:pStyle w:val="a7"/>
      <w:numPr>
        <w:ilvl w:val="0"/>
        <w:numId w:val="7"/>
      </w:num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F93"/>
    <w:multiLevelType w:val="hybridMultilevel"/>
    <w:tmpl w:val="E3A60FC0"/>
    <w:lvl w:ilvl="0" w:tplc="56E05A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A7919"/>
    <w:multiLevelType w:val="multilevel"/>
    <w:tmpl w:val="213EA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3DC4681"/>
    <w:multiLevelType w:val="hybridMultilevel"/>
    <w:tmpl w:val="F0C8A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92333"/>
    <w:multiLevelType w:val="hybridMultilevel"/>
    <w:tmpl w:val="DE62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45873"/>
    <w:multiLevelType w:val="hybridMultilevel"/>
    <w:tmpl w:val="66DA4AB0"/>
    <w:lvl w:ilvl="0" w:tplc="9A681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6362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D44B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C8EA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BC4E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B891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EA14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8CF2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C44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274D89"/>
    <w:multiLevelType w:val="hybridMultilevel"/>
    <w:tmpl w:val="AD46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3161B"/>
    <w:multiLevelType w:val="hybridMultilevel"/>
    <w:tmpl w:val="EB0E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E600B"/>
    <w:multiLevelType w:val="multilevel"/>
    <w:tmpl w:val="A06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9C3F86"/>
    <w:multiLevelType w:val="hybridMultilevel"/>
    <w:tmpl w:val="0CA2024E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237B9"/>
    <w:multiLevelType w:val="hybridMultilevel"/>
    <w:tmpl w:val="F40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9218B"/>
    <w:multiLevelType w:val="hybridMultilevel"/>
    <w:tmpl w:val="399EF1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1D7F488A"/>
    <w:multiLevelType w:val="hybridMultilevel"/>
    <w:tmpl w:val="401AB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A4E09"/>
    <w:multiLevelType w:val="hybridMultilevel"/>
    <w:tmpl w:val="A7B67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407D5"/>
    <w:multiLevelType w:val="multilevel"/>
    <w:tmpl w:val="33BA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9D6485"/>
    <w:multiLevelType w:val="hybridMultilevel"/>
    <w:tmpl w:val="089801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8156AA3"/>
    <w:multiLevelType w:val="multilevel"/>
    <w:tmpl w:val="99B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3B4467"/>
    <w:multiLevelType w:val="multilevel"/>
    <w:tmpl w:val="CFAA2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2"/>
      </w:rPr>
    </w:lvl>
  </w:abstractNum>
  <w:abstractNum w:abstractNumId="17">
    <w:nsid w:val="2FDF387E"/>
    <w:multiLevelType w:val="hybridMultilevel"/>
    <w:tmpl w:val="124C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96F88"/>
    <w:multiLevelType w:val="hybridMultilevel"/>
    <w:tmpl w:val="3C18DE3E"/>
    <w:lvl w:ilvl="0" w:tplc="A5B8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4271C"/>
    <w:multiLevelType w:val="multilevel"/>
    <w:tmpl w:val="1B30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CA3E71"/>
    <w:multiLevelType w:val="hybridMultilevel"/>
    <w:tmpl w:val="A8C4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94380"/>
    <w:multiLevelType w:val="hybridMultilevel"/>
    <w:tmpl w:val="4D2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C0BDC"/>
    <w:multiLevelType w:val="hybridMultilevel"/>
    <w:tmpl w:val="DEAC0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D344A"/>
    <w:multiLevelType w:val="multilevel"/>
    <w:tmpl w:val="6DB2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F77169"/>
    <w:multiLevelType w:val="hybridMultilevel"/>
    <w:tmpl w:val="53DC9C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DA15EAF"/>
    <w:multiLevelType w:val="hybridMultilevel"/>
    <w:tmpl w:val="2786A344"/>
    <w:lvl w:ilvl="0" w:tplc="2F3A1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440CD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8D00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4C20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6C56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B694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048F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96CA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4E112554"/>
    <w:multiLevelType w:val="hybridMultilevel"/>
    <w:tmpl w:val="96E8C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B2F62"/>
    <w:multiLevelType w:val="hybridMultilevel"/>
    <w:tmpl w:val="B810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68FB"/>
    <w:multiLevelType w:val="multilevel"/>
    <w:tmpl w:val="540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FF31E1"/>
    <w:multiLevelType w:val="hybridMultilevel"/>
    <w:tmpl w:val="8F08B052"/>
    <w:lvl w:ilvl="0" w:tplc="B0F42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A18DC"/>
    <w:multiLevelType w:val="hybridMultilevel"/>
    <w:tmpl w:val="DB46C4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57757E19"/>
    <w:multiLevelType w:val="hybridMultilevel"/>
    <w:tmpl w:val="9E361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75AD0"/>
    <w:multiLevelType w:val="multilevel"/>
    <w:tmpl w:val="3C0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5C1D6D"/>
    <w:multiLevelType w:val="hybridMultilevel"/>
    <w:tmpl w:val="51464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A84CEC"/>
    <w:multiLevelType w:val="multilevel"/>
    <w:tmpl w:val="7F8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B1270A"/>
    <w:multiLevelType w:val="hybridMultilevel"/>
    <w:tmpl w:val="63F2C6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F7537"/>
    <w:multiLevelType w:val="multilevel"/>
    <w:tmpl w:val="39E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E527BF"/>
    <w:multiLevelType w:val="hybridMultilevel"/>
    <w:tmpl w:val="4022C7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C2C172A"/>
    <w:multiLevelType w:val="hybridMultilevel"/>
    <w:tmpl w:val="51E40C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6EC0072B"/>
    <w:multiLevelType w:val="hybridMultilevel"/>
    <w:tmpl w:val="39F6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B3D94"/>
    <w:multiLevelType w:val="hybridMultilevel"/>
    <w:tmpl w:val="34E0F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FD41B7"/>
    <w:multiLevelType w:val="multilevel"/>
    <w:tmpl w:val="83D85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D370D18"/>
    <w:multiLevelType w:val="hybridMultilevel"/>
    <w:tmpl w:val="116A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B3840"/>
    <w:multiLevelType w:val="hybridMultilevel"/>
    <w:tmpl w:val="FDE24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A31A1"/>
    <w:multiLevelType w:val="hybridMultilevel"/>
    <w:tmpl w:val="3A88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2"/>
  </w:num>
  <w:num w:numId="4">
    <w:abstractNumId w:val="21"/>
  </w:num>
  <w:num w:numId="5">
    <w:abstractNumId w:val="6"/>
  </w:num>
  <w:num w:numId="6">
    <w:abstractNumId w:val="20"/>
  </w:num>
  <w:num w:numId="7">
    <w:abstractNumId w:val="4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38"/>
  </w:num>
  <w:num w:numId="23">
    <w:abstractNumId w:val="10"/>
  </w:num>
  <w:num w:numId="24">
    <w:abstractNumId w:val="30"/>
  </w:num>
  <w:num w:numId="25">
    <w:abstractNumId w:val="37"/>
  </w:num>
  <w:num w:numId="26">
    <w:abstractNumId w:val="33"/>
  </w:num>
  <w:num w:numId="27">
    <w:abstractNumId w:val="27"/>
  </w:num>
  <w:num w:numId="28">
    <w:abstractNumId w:val="18"/>
  </w:num>
  <w:num w:numId="29">
    <w:abstractNumId w:val="16"/>
  </w:num>
  <w:num w:numId="30">
    <w:abstractNumId w:val="44"/>
  </w:num>
  <w:num w:numId="31">
    <w:abstractNumId w:val="17"/>
  </w:num>
  <w:num w:numId="32">
    <w:abstractNumId w:val="9"/>
  </w:num>
  <w:num w:numId="33">
    <w:abstractNumId w:val="39"/>
  </w:num>
  <w:num w:numId="34">
    <w:abstractNumId w:val="14"/>
  </w:num>
  <w:num w:numId="35">
    <w:abstractNumId w:val="24"/>
  </w:num>
  <w:num w:numId="36">
    <w:abstractNumId w:val="7"/>
  </w:num>
  <w:num w:numId="37">
    <w:abstractNumId w:val="36"/>
  </w:num>
  <w:num w:numId="38">
    <w:abstractNumId w:val="28"/>
  </w:num>
  <w:num w:numId="39">
    <w:abstractNumId w:val="32"/>
  </w:num>
  <w:num w:numId="40">
    <w:abstractNumId w:val="13"/>
  </w:num>
  <w:num w:numId="41">
    <w:abstractNumId w:val="19"/>
  </w:num>
  <w:num w:numId="42">
    <w:abstractNumId w:val="34"/>
  </w:num>
  <w:num w:numId="43">
    <w:abstractNumId w:val="23"/>
  </w:num>
  <w:num w:numId="44">
    <w:abstractNumId w:val="1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2B"/>
    <w:rsid w:val="00000E58"/>
    <w:rsid w:val="00001338"/>
    <w:rsid w:val="00001CB6"/>
    <w:rsid w:val="00003AF9"/>
    <w:rsid w:val="000074C9"/>
    <w:rsid w:val="00013550"/>
    <w:rsid w:val="00015798"/>
    <w:rsid w:val="000172D8"/>
    <w:rsid w:val="000214AF"/>
    <w:rsid w:val="00043B95"/>
    <w:rsid w:val="00043C8A"/>
    <w:rsid w:val="000451CE"/>
    <w:rsid w:val="00050112"/>
    <w:rsid w:val="0005116F"/>
    <w:rsid w:val="000519AC"/>
    <w:rsid w:val="000523C8"/>
    <w:rsid w:val="00054F05"/>
    <w:rsid w:val="000569A1"/>
    <w:rsid w:val="0007588A"/>
    <w:rsid w:val="00080933"/>
    <w:rsid w:val="0008305B"/>
    <w:rsid w:val="000835A6"/>
    <w:rsid w:val="0008528B"/>
    <w:rsid w:val="00087921"/>
    <w:rsid w:val="0009034B"/>
    <w:rsid w:val="00091CEE"/>
    <w:rsid w:val="000923F7"/>
    <w:rsid w:val="0009297D"/>
    <w:rsid w:val="00092C39"/>
    <w:rsid w:val="00093566"/>
    <w:rsid w:val="00095562"/>
    <w:rsid w:val="000A6E6A"/>
    <w:rsid w:val="000B7799"/>
    <w:rsid w:val="000B7D72"/>
    <w:rsid w:val="000C484D"/>
    <w:rsid w:val="000D0000"/>
    <w:rsid w:val="000D0EF6"/>
    <w:rsid w:val="000E2AD8"/>
    <w:rsid w:val="000E460A"/>
    <w:rsid w:val="000E621C"/>
    <w:rsid w:val="000F0C2C"/>
    <w:rsid w:val="000F0F26"/>
    <w:rsid w:val="00102492"/>
    <w:rsid w:val="00105403"/>
    <w:rsid w:val="00125E49"/>
    <w:rsid w:val="00127151"/>
    <w:rsid w:val="0012751C"/>
    <w:rsid w:val="00136D7A"/>
    <w:rsid w:val="00137C2E"/>
    <w:rsid w:val="00150E7D"/>
    <w:rsid w:val="00151AA7"/>
    <w:rsid w:val="00162F0B"/>
    <w:rsid w:val="001657B3"/>
    <w:rsid w:val="001774DA"/>
    <w:rsid w:val="00187B1C"/>
    <w:rsid w:val="00192C79"/>
    <w:rsid w:val="001938C6"/>
    <w:rsid w:val="0019625B"/>
    <w:rsid w:val="001A252F"/>
    <w:rsid w:val="001A2C52"/>
    <w:rsid w:val="001A4071"/>
    <w:rsid w:val="001A4CE3"/>
    <w:rsid w:val="001A5E71"/>
    <w:rsid w:val="001A6437"/>
    <w:rsid w:val="001B4E36"/>
    <w:rsid w:val="001B7264"/>
    <w:rsid w:val="001C0A0B"/>
    <w:rsid w:val="001C2014"/>
    <w:rsid w:val="001C37D9"/>
    <w:rsid w:val="001C4DA3"/>
    <w:rsid w:val="001C4F30"/>
    <w:rsid w:val="001D2BB8"/>
    <w:rsid w:val="001E0409"/>
    <w:rsid w:val="001E3BE1"/>
    <w:rsid w:val="001F30EA"/>
    <w:rsid w:val="001F66C3"/>
    <w:rsid w:val="00201A0A"/>
    <w:rsid w:val="00212172"/>
    <w:rsid w:val="002146AC"/>
    <w:rsid w:val="00221583"/>
    <w:rsid w:val="002226D9"/>
    <w:rsid w:val="00223AE7"/>
    <w:rsid w:val="00225A2E"/>
    <w:rsid w:val="00226514"/>
    <w:rsid w:val="00233227"/>
    <w:rsid w:val="00237CC7"/>
    <w:rsid w:val="00240797"/>
    <w:rsid w:val="0024087C"/>
    <w:rsid w:val="00240E60"/>
    <w:rsid w:val="00242DE8"/>
    <w:rsid w:val="002442DD"/>
    <w:rsid w:val="00256A57"/>
    <w:rsid w:val="0026095B"/>
    <w:rsid w:val="00260F9C"/>
    <w:rsid w:val="00261EB1"/>
    <w:rsid w:val="002624B4"/>
    <w:rsid w:val="00262764"/>
    <w:rsid w:val="002707CD"/>
    <w:rsid w:val="0027394A"/>
    <w:rsid w:val="00277D22"/>
    <w:rsid w:val="0028278C"/>
    <w:rsid w:val="00285977"/>
    <w:rsid w:val="002903BB"/>
    <w:rsid w:val="002A2630"/>
    <w:rsid w:val="002B4FBE"/>
    <w:rsid w:val="002B5043"/>
    <w:rsid w:val="002B5537"/>
    <w:rsid w:val="002B7DFE"/>
    <w:rsid w:val="002C191B"/>
    <w:rsid w:val="002C20FD"/>
    <w:rsid w:val="002C50CA"/>
    <w:rsid w:val="002C566B"/>
    <w:rsid w:val="002C6624"/>
    <w:rsid w:val="002C68B8"/>
    <w:rsid w:val="002D7FBC"/>
    <w:rsid w:val="002E79FA"/>
    <w:rsid w:val="00304168"/>
    <w:rsid w:val="0031362C"/>
    <w:rsid w:val="003147A8"/>
    <w:rsid w:val="00314FEB"/>
    <w:rsid w:val="00317C80"/>
    <w:rsid w:val="00322F0A"/>
    <w:rsid w:val="003356B9"/>
    <w:rsid w:val="00341A3E"/>
    <w:rsid w:val="003457C3"/>
    <w:rsid w:val="00346781"/>
    <w:rsid w:val="0035023A"/>
    <w:rsid w:val="00350C06"/>
    <w:rsid w:val="0035169E"/>
    <w:rsid w:val="0035232E"/>
    <w:rsid w:val="00353F10"/>
    <w:rsid w:val="003556D8"/>
    <w:rsid w:val="00356613"/>
    <w:rsid w:val="00360698"/>
    <w:rsid w:val="00362F2B"/>
    <w:rsid w:val="00363DA7"/>
    <w:rsid w:val="003644D9"/>
    <w:rsid w:val="0036556F"/>
    <w:rsid w:val="00371AA0"/>
    <w:rsid w:val="00380112"/>
    <w:rsid w:val="003812E3"/>
    <w:rsid w:val="0038163D"/>
    <w:rsid w:val="00384C9D"/>
    <w:rsid w:val="0039556D"/>
    <w:rsid w:val="003A2E20"/>
    <w:rsid w:val="003A5A3F"/>
    <w:rsid w:val="003B0C03"/>
    <w:rsid w:val="003B5725"/>
    <w:rsid w:val="003B6010"/>
    <w:rsid w:val="003B765B"/>
    <w:rsid w:val="003C0DFF"/>
    <w:rsid w:val="003C26AF"/>
    <w:rsid w:val="003C26F5"/>
    <w:rsid w:val="003C7A65"/>
    <w:rsid w:val="003D0121"/>
    <w:rsid w:val="003D1481"/>
    <w:rsid w:val="003D2CC0"/>
    <w:rsid w:val="003D6A5E"/>
    <w:rsid w:val="003D7C05"/>
    <w:rsid w:val="003E3EDD"/>
    <w:rsid w:val="003E444C"/>
    <w:rsid w:val="003E767B"/>
    <w:rsid w:val="003F5E0D"/>
    <w:rsid w:val="004001F3"/>
    <w:rsid w:val="00400D2C"/>
    <w:rsid w:val="00401AE6"/>
    <w:rsid w:val="00407623"/>
    <w:rsid w:val="00413C44"/>
    <w:rsid w:val="00413EDE"/>
    <w:rsid w:val="004154D0"/>
    <w:rsid w:val="00415A59"/>
    <w:rsid w:val="00420FE4"/>
    <w:rsid w:val="004227C5"/>
    <w:rsid w:val="00423F13"/>
    <w:rsid w:val="00425844"/>
    <w:rsid w:val="00426FD7"/>
    <w:rsid w:val="004319BC"/>
    <w:rsid w:val="00433245"/>
    <w:rsid w:val="0043371A"/>
    <w:rsid w:val="00434FB7"/>
    <w:rsid w:val="0043722D"/>
    <w:rsid w:val="004377B3"/>
    <w:rsid w:val="00437C39"/>
    <w:rsid w:val="004406C3"/>
    <w:rsid w:val="00440CE8"/>
    <w:rsid w:val="00444340"/>
    <w:rsid w:val="004462E3"/>
    <w:rsid w:val="004469AA"/>
    <w:rsid w:val="0045112A"/>
    <w:rsid w:val="00451342"/>
    <w:rsid w:val="004529D3"/>
    <w:rsid w:val="00455405"/>
    <w:rsid w:val="00461E44"/>
    <w:rsid w:val="00466680"/>
    <w:rsid w:val="00472A97"/>
    <w:rsid w:val="00472CFC"/>
    <w:rsid w:val="0047721F"/>
    <w:rsid w:val="00484B09"/>
    <w:rsid w:val="00484BB5"/>
    <w:rsid w:val="00486D5E"/>
    <w:rsid w:val="00487D24"/>
    <w:rsid w:val="00492EA6"/>
    <w:rsid w:val="00495AFD"/>
    <w:rsid w:val="004A0375"/>
    <w:rsid w:val="004A71F4"/>
    <w:rsid w:val="004A7CD2"/>
    <w:rsid w:val="004B1356"/>
    <w:rsid w:val="004B1F40"/>
    <w:rsid w:val="004B63FA"/>
    <w:rsid w:val="004C355B"/>
    <w:rsid w:val="004C5897"/>
    <w:rsid w:val="004C777A"/>
    <w:rsid w:val="004D2243"/>
    <w:rsid w:val="004D3259"/>
    <w:rsid w:val="004D3DC5"/>
    <w:rsid w:val="004D5DF1"/>
    <w:rsid w:val="004E2330"/>
    <w:rsid w:val="004E3775"/>
    <w:rsid w:val="004E3EB8"/>
    <w:rsid w:val="005001CB"/>
    <w:rsid w:val="005016F0"/>
    <w:rsid w:val="00501F9B"/>
    <w:rsid w:val="0050427B"/>
    <w:rsid w:val="0052106C"/>
    <w:rsid w:val="00524CF9"/>
    <w:rsid w:val="005251D2"/>
    <w:rsid w:val="00530299"/>
    <w:rsid w:val="00531899"/>
    <w:rsid w:val="0053576C"/>
    <w:rsid w:val="00537429"/>
    <w:rsid w:val="00544E4A"/>
    <w:rsid w:val="005475A0"/>
    <w:rsid w:val="00550211"/>
    <w:rsid w:val="005557E1"/>
    <w:rsid w:val="0055755E"/>
    <w:rsid w:val="005578EC"/>
    <w:rsid w:val="00557DCE"/>
    <w:rsid w:val="00566694"/>
    <w:rsid w:val="00566763"/>
    <w:rsid w:val="00567610"/>
    <w:rsid w:val="005677B9"/>
    <w:rsid w:val="00567A20"/>
    <w:rsid w:val="005707D8"/>
    <w:rsid w:val="00571815"/>
    <w:rsid w:val="00580735"/>
    <w:rsid w:val="0058077B"/>
    <w:rsid w:val="00580B09"/>
    <w:rsid w:val="00580C2C"/>
    <w:rsid w:val="005829F4"/>
    <w:rsid w:val="0058710F"/>
    <w:rsid w:val="00593D62"/>
    <w:rsid w:val="005940FC"/>
    <w:rsid w:val="005B074A"/>
    <w:rsid w:val="005B57CE"/>
    <w:rsid w:val="005B5B73"/>
    <w:rsid w:val="005C507A"/>
    <w:rsid w:val="005C7DFF"/>
    <w:rsid w:val="005D07A1"/>
    <w:rsid w:val="005D12EA"/>
    <w:rsid w:val="005D17D4"/>
    <w:rsid w:val="005D6087"/>
    <w:rsid w:val="005D7B3B"/>
    <w:rsid w:val="005E1148"/>
    <w:rsid w:val="005E228D"/>
    <w:rsid w:val="005E33FF"/>
    <w:rsid w:val="005E63F6"/>
    <w:rsid w:val="005F04D6"/>
    <w:rsid w:val="006032FB"/>
    <w:rsid w:val="006045DA"/>
    <w:rsid w:val="00607FE5"/>
    <w:rsid w:val="006105EB"/>
    <w:rsid w:val="006128BD"/>
    <w:rsid w:val="006155FB"/>
    <w:rsid w:val="00616600"/>
    <w:rsid w:val="00620C7D"/>
    <w:rsid w:val="00621421"/>
    <w:rsid w:val="00621BF5"/>
    <w:rsid w:val="00622E81"/>
    <w:rsid w:val="00623037"/>
    <w:rsid w:val="00625769"/>
    <w:rsid w:val="006359AF"/>
    <w:rsid w:val="0063699F"/>
    <w:rsid w:val="00636EA7"/>
    <w:rsid w:val="006372E7"/>
    <w:rsid w:val="00640C3E"/>
    <w:rsid w:val="00647DA0"/>
    <w:rsid w:val="0065052F"/>
    <w:rsid w:val="006556D6"/>
    <w:rsid w:val="0067420C"/>
    <w:rsid w:val="006743C7"/>
    <w:rsid w:val="00683F17"/>
    <w:rsid w:val="00687667"/>
    <w:rsid w:val="006918AF"/>
    <w:rsid w:val="006936B1"/>
    <w:rsid w:val="00695764"/>
    <w:rsid w:val="006965C2"/>
    <w:rsid w:val="006A1945"/>
    <w:rsid w:val="006A1E5E"/>
    <w:rsid w:val="006A2568"/>
    <w:rsid w:val="006A5FD6"/>
    <w:rsid w:val="006B160E"/>
    <w:rsid w:val="006B59E5"/>
    <w:rsid w:val="006C2562"/>
    <w:rsid w:val="006C419E"/>
    <w:rsid w:val="006D0BBD"/>
    <w:rsid w:val="006D0EA4"/>
    <w:rsid w:val="006E525B"/>
    <w:rsid w:val="006E6C70"/>
    <w:rsid w:val="006F12EE"/>
    <w:rsid w:val="006F4334"/>
    <w:rsid w:val="006F6CF4"/>
    <w:rsid w:val="007019DB"/>
    <w:rsid w:val="00710197"/>
    <w:rsid w:val="00712574"/>
    <w:rsid w:val="0071297A"/>
    <w:rsid w:val="0071548B"/>
    <w:rsid w:val="00716AF9"/>
    <w:rsid w:val="00716D2D"/>
    <w:rsid w:val="00716ED4"/>
    <w:rsid w:val="00717CB6"/>
    <w:rsid w:val="00717E7A"/>
    <w:rsid w:val="00723E63"/>
    <w:rsid w:val="00734116"/>
    <w:rsid w:val="00736CC7"/>
    <w:rsid w:val="0073711E"/>
    <w:rsid w:val="00737947"/>
    <w:rsid w:val="00737C69"/>
    <w:rsid w:val="00740EA5"/>
    <w:rsid w:val="0075583D"/>
    <w:rsid w:val="00762E17"/>
    <w:rsid w:val="007660DF"/>
    <w:rsid w:val="00766BDF"/>
    <w:rsid w:val="00770A43"/>
    <w:rsid w:val="00773296"/>
    <w:rsid w:val="007774B3"/>
    <w:rsid w:val="007803D2"/>
    <w:rsid w:val="00781157"/>
    <w:rsid w:val="00782762"/>
    <w:rsid w:val="00783FB3"/>
    <w:rsid w:val="00784AD1"/>
    <w:rsid w:val="007917E4"/>
    <w:rsid w:val="00791CF5"/>
    <w:rsid w:val="00792A49"/>
    <w:rsid w:val="007939ED"/>
    <w:rsid w:val="00796327"/>
    <w:rsid w:val="007A59C7"/>
    <w:rsid w:val="007A5D6D"/>
    <w:rsid w:val="007B0B66"/>
    <w:rsid w:val="007B2452"/>
    <w:rsid w:val="007B4469"/>
    <w:rsid w:val="007B44F5"/>
    <w:rsid w:val="007B5A56"/>
    <w:rsid w:val="007C0EE2"/>
    <w:rsid w:val="007C2294"/>
    <w:rsid w:val="007D70C5"/>
    <w:rsid w:val="007E012E"/>
    <w:rsid w:val="007E2B2F"/>
    <w:rsid w:val="007E59A9"/>
    <w:rsid w:val="007E62B0"/>
    <w:rsid w:val="007F169F"/>
    <w:rsid w:val="007F488B"/>
    <w:rsid w:val="007F4B7A"/>
    <w:rsid w:val="007F4E8F"/>
    <w:rsid w:val="007F6535"/>
    <w:rsid w:val="00804CB1"/>
    <w:rsid w:val="00814143"/>
    <w:rsid w:val="00814223"/>
    <w:rsid w:val="00814C7F"/>
    <w:rsid w:val="00816638"/>
    <w:rsid w:val="00822E76"/>
    <w:rsid w:val="00827438"/>
    <w:rsid w:val="0083048D"/>
    <w:rsid w:val="00835117"/>
    <w:rsid w:val="00836610"/>
    <w:rsid w:val="008367DB"/>
    <w:rsid w:val="00845556"/>
    <w:rsid w:val="00847ED8"/>
    <w:rsid w:val="00851F52"/>
    <w:rsid w:val="008525A8"/>
    <w:rsid w:val="008546F4"/>
    <w:rsid w:val="0085491B"/>
    <w:rsid w:val="008564AA"/>
    <w:rsid w:val="00865105"/>
    <w:rsid w:val="008679B2"/>
    <w:rsid w:val="008710ED"/>
    <w:rsid w:val="00871520"/>
    <w:rsid w:val="00872599"/>
    <w:rsid w:val="008739AE"/>
    <w:rsid w:val="00885B64"/>
    <w:rsid w:val="00891524"/>
    <w:rsid w:val="0089448B"/>
    <w:rsid w:val="00894F78"/>
    <w:rsid w:val="00897C61"/>
    <w:rsid w:val="008A3968"/>
    <w:rsid w:val="008A3E89"/>
    <w:rsid w:val="008A4856"/>
    <w:rsid w:val="008A562A"/>
    <w:rsid w:val="008A6342"/>
    <w:rsid w:val="008A6719"/>
    <w:rsid w:val="008B0F19"/>
    <w:rsid w:val="008B3F36"/>
    <w:rsid w:val="008B684C"/>
    <w:rsid w:val="008B6E74"/>
    <w:rsid w:val="008C36E6"/>
    <w:rsid w:val="008C5933"/>
    <w:rsid w:val="008D1C0D"/>
    <w:rsid w:val="008D1D9D"/>
    <w:rsid w:val="008D228F"/>
    <w:rsid w:val="008D475C"/>
    <w:rsid w:val="008D73FA"/>
    <w:rsid w:val="008E67A7"/>
    <w:rsid w:val="008F367C"/>
    <w:rsid w:val="009000C3"/>
    <w:rsid w:val="00900F8A"/>
    <w:rsid w:val="0090400A"/>
    <w:rsid w:val="0090639D"/>
    <w:rsid w:val="0091288D"/>
    <w:rsid w:val="00920B78"/>
    <w:rsid w:val="00924B60"/>
    <w:rsid w:val="00926C74"/>
    <w:rsid w:val="009378A9"/>
    <w:rsid w:val="00943245"/>
    <w:rsid w:val="0094579B"/>
    <w:rsid w:val="009457EC"/>
    <w:rsid w:val="009552BC"/>
    <w:rsid w:val="009614B8"/>
    <w:rsid w:val="00962E76"/>
    <w:rsid w:val="00965A4A"/>
    <w:rsid w:val="00971947"/>
    <w:rsid w:val="00977A63"/>
    <w:rsid w:val="00982296"/>
    <w:rsid w:val="009841DF"/>
    <w:rsid w:val="00985EDB"/>
    <w:rsid w:val="00987CC3"/>
    <w:rsid w:val="00995CFC"/>
    <w:rsid w:val="009A0F33"/>
    <w:rsid w:val="009A0F77"/>
    <w:rsid w:val="009A167E"/>
    <w:rsid w:val="009A3AB0"/>
    <w:rsid w:val="009B3E51"/>
    <w:rsid w:val="009B4196"/>
    <w:rsid w:val="009B4639"/>
    <w:rsid w:val="009B4945"/>
    <w:rsid w:val="009B768C"/>
    <w:rsid w:val="009C1B91"/>
    <w:rsid w:val="009C478E"/>
    <w:rsid w:val="009C569D"/>
    <w:rsid w:val="009C6E63"/>
    <w:rsid w:val="009D1014"/>
    <w:rsid w:val="009E2FC9"/>
    <w:rsid w:val="009E3513"/>
    <w:rsid w:val="009F1BD3"/>
    <w:rsid w:val="009F1CAB"/>
    <w:rsid w:val="009F1DE6"/>
    <w:rsid w:val="009F3832"/>
    <w:rsid w:val="009F4AC4"/>
    <w:rsid w:val="009F59C7"/>
    <w:rsid w:val="009F5F8A"/>
    <w:rsid w:val="009F6301"/>
    <w:rsid w:val="009F7513"/>
    <w:rsid w:val="009F7B6A"/>
    <w:rsid w:val="009F7F59"/>
    <w:rsid w:val="00A02726"/>
    <w:rsid w:val="00A078B1"/>
    <w:rsid w:val="00A12E79"/>
    <w:rsid w:val="00A138DA"/>
    <w:rsid w:val="00A15434"/>
    <w:rsid w:val="00A1729E"/>
    <w:rsid w:val="00A172CE"/>
    <w:rsid w:val="00A21352"/>
    <w:rsid w:val="00A218E9"/>
    <w:rsid w:val="00A27F9D"/>
    <w:rsid w:val="00A34C5A"/>
    <w:rsid w:val="00A3550D"/>
    <w:rsid w:val="00A41B00"/>
    <w:rsid w:val="00A4442E"/>
    <w:rsid w:val="00A45E15"/>
    <w:rsid w:val="00A5168A"/>
    <w:rsid w:val="00A606E2"/>
    <w:rsid w:val="00A61FFF"/>
    <w:rsid w:val="00A6319F"/>
    <w:rsid w:val="00A636E6"/>
    <w:rsid w:val="00A63BFA"/>
    <w:rsid w:val="00A66B1B"/>
    <w:rsid w:val="00A66E94"/>
    <w:rsid w:val="00A91173"/>
    <w:rsid w:val="00A91BC3"/>
    <w:rsid w:val="00A923CC"/>
    <w:rsid w:val="00A96D22"/>
    <w:rsid w:val="00AA289C"/>
    <w:rsid w:val="00AA331D"/>
    <w:rsid w:val="00AA7BA8"/>
    <w:rsid w:val="00AB07BE"/>
    <w:rsid w:val="00AB4EA3"/>
    <w:rsid w:val="00AC5202"/>
    <w:rsid w:val="00AC61E9"/>
    <w:rsid w:val="00AD45D7"/>
    <w:rsid w:val="00AD5A39"/>
    <w:rsid w:val="00AD6599"/>
    <w:rsid w:val="00AD6F93"/>
    <w:rsid w:val="00AF0D8D"/>
    <w:rsid w:val="00AF3B04"/>
    <w:rsid w:val="00AF77C2"/>
    <w:rsid w:val="00B02636"/>
    <w:rsid w:val="00B02812"/>
    <w:rsid w:val="00B0661D"/>
    <w:rsid w:val="00B06EC4"/>
    <w:rsid w:val="00B077A2"/>
    <w:rsid w:val="00B1602F"/>
    <w:rsid w:val="00B17BF8"/>
    <w:rsid w:val="00B23B83"/>
    <w:rsid w:val="00B2498C"/>
    <w:rsid w:val="00B333AE"/>
    <w:rsid w:val="00B342BC"/>
    <w:rsid w:val="00B37E26"/>
    <w:rsid w:val="00B43A68"/>
    <w:rsid w:val="00B44C8A"/>
    <w:rsid w:val="00B46C74"/>
    <w:rsid w:val="00B512AE"/>
    <w:rsid w:val="00B513E8"/>
    <w:rsid w:val="00B51A8D"/>
    <w:rsid w:val="00B52DB9"/>
    <w:rsid w:val="00B548FA"/>
    <w:rsid w:val="00B54911"/>
    <w:rsid w:val="00B62D1E"/>
    <w:rsid w:val="00B64DFF"/>
    <w:rsid w:val="00B6677F"/>
    <w:rsid w:val="00B704A8"/>
    <w:rsid w:val="00B72F6E"/>
    <w:rsid w:val="00B732AE"/>
    <w:rsid w:val="00B801BB"/>
    <w:rsid w:val="00B8220C"/>
    <w:rsid w:val="00B82C19"/>
    <w:rsid w:val="00B86001"/>
    <w:rsid w:val="00B90D78"/>
    <w:rsid w:val="00B92977"/>
    <w:rsid w:val="00B948DA"/>
    <w:rsid w:val="00BA1BEF"/>
    <w:rsid w:val="00BA266A"/>
    <w:rsid w:val="00BB0F40"/>
    <w:rsid w:val="00BB4024"/>
    <w:rsid w:val="00BB4300"/>
    <w:rsid w:val="00BC6EC1"/>
    <w:rsid w:val="00BC7A20"/>
    <w:rsid w:val="00BD129B"/>
    <w:rsid w:val="00BD4CE3"/>
    <w:rsid w:val="00BD4D63"/>
    <w:rsid w:val="00BE0967"/>
    <w:rsid w:val="00BE3435"/>
    <w:rsid w:val="00BF19F2"/>
    <w:rsid w:val="00BF7218"/>
    <w:rsid w:val="00C016FD"/>
    <w:rsid w:val="00C03BBF"/>
    <w:rsid w:val="00C03C94"/>
    <w:rsid w:val="00C07516"/>
    <w:rsid w:val="00C111F2"/>
    <w:rsid w:val="00C11BBD"/>
    <w:rsid w:val="00C15F1A"/>
    <w:rsid w:val="00C164BA"/>
    <w:rsid w:val="00C21A63"/>
    <w:rsid w:val="00C231C1"/>
    <w:rsid w:val="00C23D12"/>
    <w:rsid w:val="00C33A0F"/>
    <w:rsid w:val="00C4329B"/>
    <w:rsid w:val="00C74849"/>
    <w:rsid w:val="00C75CBD"/>
    <w:rsid w:val="00C83921"/>
    <w:rsid w:val="00C87303"/>
    <w:rsid w:val="00C907ED"/>
    <w:rsid w:val="00C90853"/>
    <w:rsid w:val="00C924CD"/>
    <w:rsid w:val="00C94C1B"/>
    <w:rsid w:val="00C95C7D"/>
    <w:rsid w:val="00C968B4"/>
    <w:rsid w:val="00C97DC1"/>
    <w:rsid w:val="00CA1822"/>
    <w:rsid w:val="00CA24BA"/>
    <w:rsid w:val="00CA5CED"/>
    <w:rsid w:val="00CB03FB"/>
    <w:rsid w:val="00CB5A82"/>
    <w:rsid w:val="00CB5AEE"/>
    <w:rsid w:val="00CC1981"/>
    <w:rsid w:val="00CC7C66"/>
    <w:rsid w:val="00CE3734"/>
    <w:rsid w:val="00CE6DC3"/>
    <w:rsid w:val="00CE75DB"/>
    <w:rsid w:val="00CF1B5B"/>
    <w:rsid w:val="00CF1F42"/>
    <w:rsid w:val="00CF2A0C"/>
    <w:rsid w:val="00CF2A54"/>
    <w:rsid w:val="00CF2B9D"/>
    <w:rsid w:val="00CF5583"/>
    <w:rsid w:val="00D11B49"/>
    <w:rsid w:val="00D12694"/>
    <w:rsid w:val="00D17CEC"/>
    <w:rsid w:val="00D25815"/>
    <w:rsid w:val="00D3177E"/>
    <w:rsid w:val="00D31BBC"/>
    <w:rsid w:val="00D32EC2"/>
    <w:rsid w:val="00D44854"/>
    <w:rsid w:val="00D45C99"/>
    <w:rsid w:val="00D51785"/>
    <w:rsid w:val="00D52E03"/>
    <w:rsid w:val="00D55DCD"/>
    <w:rsid w:val="00D562A6"/>
    <w:rsid w:val="00D640E3"/>
    <w:rsid w:val="00D76B1D"/>
    <w:rsid w:val="00D81465"/>
    <w:rsid w:val="00D81951"/>
    <w:rsid w:val="00D84424"/>
    <w:rsid w:val="00D86AE5"/>
    <w:rsid w:val="00D916A5"/>
    <w:rsid w:val="00D92008"/>
    <w:rsid w:val="00D94DC0"/>
    <w:rsid w:val="00D9783B"/>
    <w:rsid w:val="00DA1F56"/>
    <w:rsid w:val="00DA6056"/>
    <w:rsid w:val="00DB0EC0"/>
    <w:rsid w:val="00DB20CF"/>
    <w:rsid w:val="00DB4A81"/>
    <w:rsid w:val="00DB5D43"/>
    <w:rsid w:val="00DB5D54"/>
    <w:rsid w:val="00DC16B5"/>
    <w:rsid w:val="00DC3056"/>
    <w:rsid w:val="00DC3250"/>
    <w:rsid w:val="00DC3FF6"/>
    <w:rsid w:val="00DC4E2A"/>
    <w:rsid w:val="00DC7DCE"/>
    <w:rsid w:val="00DD6921"/>
    <w:rsid w:val="00DD7A7A"/>
    <w:rsid w:val="00DE0EC6"/>
    <w:rsid w:val="00DE3EA7"/>
    <w:rsid w:val="00DE6F76"/>
    <w:rsid w:val="00DF23CB"/>
    <w:rsid w:val="00DF34AC"/>
    <w:rsid w:val="00DF5C96"/>
    <w:rsid w:val="00E008B8"/>
    <w:rsid w:val="00E01711"/>
    <w:rsid w:val="00E04994"/>
    <w:rsid w:val="00E1028B"/>
    <w:rsid w:val="00E163E4"/>
    <w:rsid w:val="00E1676F"/>
    <w:rsid w:val="00E228EB"/>
    <w:rsid w:val="00E23434"/>
    <w:rsid w:val="00E270E8"/>
    <w:rsid w:val="00E27947"/>
    <w:rsid w:val="00E27C4E"/>
    <w:rsid w:val="00E316AA"/>
    <w:rsid w:val="00E3296A"/>
    <w:rsid w:val="00E40CEC"/>
    <w:rsid w:val="00E50137"/>
    <w:rsid w:val="00E50940"/>
    <w:rsid w:val="00E52643"/>
    <w:rsid w:val="00E5602A"/>
    <w:rsid w:val="00E5661B"/>
    <w:rsid w:val="00E60C13"/>
    <w:rsid w:val="00E63CA0"/>
    <w:rsid w:val="00E65561"/>
    <w:rsid w:val="00E727EB"/>
    <w:rsid w:val="00E7563B"/>
    <w:rsid w:val="00E7682B"/>
    <w:rsid w:val="00E81336"/>
    <w:rsid w:val="00E84BC6"/>
    <w:rsid w:val="00E90617"/>
    <w:rsid w:val="00E9273F"/>
    <w:rsid w:val="00E958CE"/>
    <w:rsid w:val="00E9663D"/>
    <w:rsid w:val="00E96ED5"/>
    <w:rsid w:val="00EA40D8"/>
    <w:rsid w:val="00EB15CE"/>
    <w:rsid w:val="00EC0EE2"/>
    <w:rsid w:val="00EC20F6"/>
    <w:rsid w:val="00EC5AE7"/>
    <w:rsid w:val="00EC6487"/>
    <w:rsid w:val="00EC6E72"/>
    <w:rsid w:val="00ED57E6"/>
    <w:rsid w:val="00EE0A6A"/>
    <w:rsid w:val="00EE3612"/>
    <w:rsid w:val="00EF7018"/>
    <w:rsid w:val="00F01E37"/>
    <w:rsid w:val="00F026AE"/>
    <w:rsid w:val="00F037FE"/>
    <w:rsid w:val="00F07EC1"/>
    <w:rsid w:val="00F10867"/>
    <w:rsid w:val="00F151E2"/>
    <w:rsid w:val="00F1749A"/>
    <w:rsid w:val="00F20609"/>
    <w:rsid w:val="00F20C24"/>
    <w:rsid w:val="00F22AB9"/>
    <w:rsid w:val="00F25BED"/>
    <w:rsid w:val="00F2674B"/>
    <w:rsid w:val="00F40364"/>
    <w:rsid w:val="00F4294B"/>
    <w:rsid w:val="00F42E47"/>
    <w:rsid w:val="00F42EEE"/>
    <w:rsid w:val="00F46C3D"/>
    <w:rsid w:val="00F51683"/>
    <w:rsid w:val="00F54603"/>
    <w:rsid w:val="00F54C74"/>
    <w:rsid w:val="00F57D6E"/>
    <w:rsid w:val="00F6187F"/>
    <w:rsid w:val="00F62590"/>
    <w:rsid w:val="00F66D54"/>
    <w:rsid w:val="00F66FF3"/>
    <w:rsid w:val="00F67905"/>
    <w:rsid w:val="00F73238"/>
    <w:rsid w:val="00F7648D"/>
    <w:rsid w:val="00F775B4"/>
    <w:rsid w:val="00F8215A"/>
    <w:rsid w:val="00F83E3B"/>
    <w:rsid w:val="00F90836"/>
    <w:rsid w:val="00FA7946"/>
    <w:rsid w:val="00FB0BE8"/>
    <w:rsid w:val="00FB1B3E"/>
    <w:rsid w:val="00FC25A9"/>
    <w:rsid w:val="00FC345C"/>
    <w:rsid w:val="00FC5203"/>
    <w:rsid w:val="00FD1BE3"/>
    <w:rsid w:val="00FD25B5"/>
    <w:rsid w:val="00FD3AC8"/>
    <w:rsid w:val="00FD3F0D"/>
    <w:rsid w:val="00FE36C7"/>
    <w:rsid w:val="00FE45F8"/>
    <w:rsid w:val="00FE5A7D"/>
    <w:rsid w:val="00FF5679"/>
    <w:rsid w:val="00FF6972"/>
    <w:rsid w:val="00FF6E1F"/>
    <w:rsid w:val="00FF77AD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8495C-13C0-4418-ADDC-77C3C97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1B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96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17E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83D"/>
    <w:rPr>
      <w:color w:val="0000FF"/>
      <w:u w:val="single"/>
    </w:rPr>
  </w:style>
  <w:style w:type="paragraph" w:styleId="a4">
    <w:name w:val="Normal (Web)"/>
    <w:basedOn w:val="a"/>
    <w:uiPriority w:val="99"/>
    <w:rsid w:val="0075583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5">
    <w:name w:val="Strong"/>
    <w:uiPriority w:val="22"/>
    <w:qFormat/>
    <w:rsid w:val="0075583D"/>
    <w:rPr>
      <w:b/>
      <w:bCs/>
    </w:rPr>
  </w:style>
  <w:style w:type="paragraph" w:styleId="a6">
    <w:name w:val="Balloon Text"/>
    <w:basedOn w:val="a"/>
    <w:semiHidden/>
    <w:rsid w:val="00F429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60F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0F9C"/>
  </w:style>
  <w:style w:type="paragraph" w:styleId="aa">
    <w:name w:val="footer"/>
    <w:basedOn w:val="a"/>
    <w:link w:val="ab"/>
    <w:rsid w:val="005251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251D2"/>
    <w:rPr>
      <w:sz w:val="24"/>
      <w:szCs w:val="24"/>
    </w:rPr>
  </w:style>
  <w:style w:type="paragraph" w:styleId="31">
    <w:name w:val="Body Text Indent 3"/>
    <w:basedOn w:val="a"/>
    <w:link w:val="32"/>
    <w:unhideWhenUsed/>
    <w:rsid w:val="005475A0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5475A0"/>
    <w:rPr>
      <w:sz w:val="24"/>
    </w:rPr>
  </w:style>
  <w:style w:type="table" w:styleId="ac">
    <w:name w:val="Table Grid"/>
    <w:basedOn w:val="a1"/>
    <w:rsid w:val="0054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0A6E6A"/>
    <w:rPr>
      <w:sz w:val="24"/>
      <w:szCs w:val="24"/>
    </w:rPr>
  </w:style>
  <w:style w:type="character" w:customStyle="1" w:styleId="10">
    <w:name w:val="Заголовок 1 Знак"/>
    <w:link w:val="1"/>
    <w:rsid w:val="00621BF5"/>
    <w:rPr>
      <w:b/>
      <w:bCs/>
      <w:sz w:val="24"/>
      <w:szCs w:val="24"/>
    </w:rPr>
  </w:style>
  <w:style w:type="character" w:customStyle="1" w:styleId="33">
    <w:name w:val="Основной текст (3)_"/>
    <w:link w:val="34"/>
    <w:rsid w:val="0094579B"/>
    <w:rPr>
      <w:b/>
      <w:bCs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4579B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semiHidden/>
    <w:rsid w:val="00717E7A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Emphasis"/>
    <w:basedOn w:val="a0"/>
    <w:qFormat/>
    <w:rsid w:val="00717E7A"/>
    <w:rPr>
      <w:i/>
      <w:iCs/>
    </w:rPr>
  </w:style>
  <w:style w:type="character" w:customStyle="1" w:styleId="apple-converted-space">
    <w:name w:val="apple-converted-space"/>
    <w:basedOn w:val="a0"/>
    <w:rsid w:val="00717E7A"/>
  </w:style>
  <w:style w:type="character" w:customStyle="1" w:styleId="20">
    <w:name w:val="Заголовок 2 Знак"/>
    <w:basedOn w:val="a0"/>
    <w:link w:val="2"/>
    <w:semiHidden/>
    <w:rsid w:val="00E96E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EF7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3br">
    <w:name w:val="menu3br"/>
    <w:rsid w:val="00A4442E"/>
  </w:style>
  <w:style w:type="paragraph" w:customStyle="1" w:styleId="ConsPlusTitle">
    <w:name w:val="ConsPlusTitle"/>
    <w:rsid w:val="00F625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ragraph">
    <w:name w:val="paragraph"/>
    <w:basedOn w:val="a"/>
    <w:rsid w:val="00DD692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6921"/>
  </w:style>
  <w:style w:type="character" w:customStyle="1" w:styleId="eop">
    <w:name w:val="eop"/>
    <w:basedOn w:val="a0"/>
    <w:rsid w:val="00DD6921"/>
  </w:style>
  <w:style w:type="character" w:customStyle="1" w:styleId="blk">
    <w:name w:val="blk"/>
    <w:basedOn w:val="a0"/>
    <w:rsid w:val="004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42037/41cc8390f274c9f8504c13251ffa7756f3503ed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9362/93717a98bf5dc53408342b20e5633c0b3695eda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7825/30e5cbced16d0e83475807de43fb8a7418fe752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42037/000f47144bfc6b86277c260dc9927a606ae1cd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7/b6bada2ce1422dd8e92e66e23a81ca66c9a5fff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79B2-1F3E-4C84-91EC-A1355AE2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Ежегодный отчет главы муниципального образования Кировский муниципальный район Ленинградской области о проделанной работе</vt:lpstr>
    </vt:vector>
  </TitlesOfParts>
  <Company>Microsoft</Company>
  <LinksUpToDate>false</LinksUpToDate>
  <CharactersWithSpaces>34809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отчет главы муниципального образования Кировский муниципальный район Ленинградской области о проделанной работе</dc:title>
  <dc:creator>Пользователь</dc:creator>
  <cp:lastModifiedBy>Admin</cp:lastModifiedBy>
  <cp:revision>2</cp:revision>
  <cp:lastPrinted>2021-02-16T07:21:00Z</cp:lastPrinted>
  <dcterms:created xsi:type="dcterms:W3CDTF">2022-02-02T05:27:00Z</dcterms:created>
  <dcterms:modified xsi:type="dcterms:W3CDTF">2022-02-02T05:27:00Z</dcterms:modified>
</cp:coreProperties>
</file>